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93" w:rsidRDefault="00F1195C" w:rsidP="00AF2820">
      <w:pPr>
        <w:pStyle w:val="Nadpis1"/>
        <w:jc w:val="center"/>
        <w:rPr>
          <w:b w:val="0"/>
          <w:color w:val="FF0000"/>
          <w:sz w:val="28"/>
        </w:rPr>
      </w:pPr>
      <w:r>
        <w:rPr>
          <w:b w:val="0"/>
          <w:color w:val="FF0000"/>
          <w:sz w:val="28"/>
        </w:rPr>
        <w:t>2</w:t>
      </w:r>
      <w:r w:rsidR="00F87B0B">
        <w:rPr>
          <w:b w:val="0"/>
          <w:sz w:val="28"/>
        </w:rPr>
        <w:t xml:space="preserve">. integrovaný blok – </w:t>
      </w:r>
      <w:r>
        <w:rPr>
          <w:b w:val="0"/>
          <w:color w:val="FF0000"/>
          <w:sz w:val="28"/>
        </w:rPr>
        <w:t>Čas padajícího listí</w:t>
      </w:r>
    </w:p>
    <w:p w:rsidR="001F6056" w:rsidRDefault="001F6056" w:rsidP="00F87B0B"/>
    <w:tbl>
      <w:tblPr>
        <w:tblStyle w:val="Mkatabulky"/>
        <w:tblW w:w="0" w:type="auto"/>
        <w:tblLook w:val="04A0" w:firstRow="1" w:lastRow="0" w:firstColumn="1" w:lastColumn="0" w:noHBand="0" w:noVBand="1"/>
      </w:tblPr>
      <w:tblGrid>
        <w:gridCol w:w="1951"/>
        <w:gridCol w:w="5971"/>
        <w:gridCol w:w="2676"/>
        <w:gridCol w:w="5246"/>
      </w:tblGrid>
      <w:tr w:rsidR="001F6056" w:rsidRPr="001F6056" w:rsidTr="001B72A8">
        <w:tc>
          <w:tcPr>
            <w:tcW w:w="1951" w:type="dxa"/>
          </w:tcPr>
          <w:p w:rsidR="001F6056" w:rsidRPr="001F6056" w:rsidRDefault="001F6056" w:rsidP="00635422">
            <w:pPr>
              <w:rPr>
                <w:b/>
                <w:sz w:val="20"/>
                <w:szCs w:val="20"/>
              </w:rPr>
            </w:pPr>
            <w:r w:rsidRPr="001F6056">
              <w:rPr>
                <w:b/>
                <w:sz w:val="20"/>
                <w:szCs w:val="20"/>
              </w:rPr>
              <w:t>Vzdělávací cíle bloku:</w:t>
            </w:r>
          </w:p>
        </w:tc>
        <w:tc>
          <w:tcPr>
            <w:tcW w:w="5971" w:type="dxa"/>
          </w:tcPr>
          <w:p w:rsidR="00337D5D" w:rsidRDefault="00337D5D" w:rsidP="00337D5D">
            <w:pPr>
              <w:rPr>
                <w:sz w:val="20"/>
                <w:szCs w:val="20"/>
              </w:rPr>
            </w:pPr>
            <w:r>
              <w:rPr>
                <w:sz w:val="20"/>
                <w:szCs w:val="20"/>
              </w:rPr>
              <w:t>Z</w:t>
            </w:r>
            <w:r w:rsidRPr="00337D5D">
              <w:rPr>
                <w:sz w:val="20"/>
                <w:szCs w:val="20"/>
              </w:rPr>
              <w:t>lepšovat jeho tě</w:t>
            </w:r>
            <w:r>
              <w:rPr>
                <w:sz w:val="20"/>
                <w:szCs w:val="20"/>
              </w:rPr>
              <w:t xml:space="preserve">lesnou zdatnost </w:t>
            </w:r>
            <w:r w:rsidRPr="00337D5D">
              <w:rPr>
                <w:sz w:val="20"/>
                <w:szCs w:val="20"/>
              </w:rPr>
              <w:t>i pohybovou</w:t>
            </w:r>
            <w:r>
              <w:rPr>
                <w:sz w:val="20"/>
                <w:szCs w:val="20"/>
              </w:rPr>
              <w:t xml:space="preserve">, </w:t>
            </w:r>
            <w:r w:rsidRPr="00337D5D">
              <w:rPr>
                <w:sz w:val="20"/>
                <w:szCs w:val="20"/>
              </w:rPr>
              <w:t>podporovat rozvoj jeho pohybových i manipulačních do</w:t>
            </w:r>
            <w:r>
              <w:rPr>
                <w:sz w:val="20"/>
                <w:szCs w:val="20"/>
              </w:rPr>
              <w:t xml:space="preserve">vedností, učit je sebeobslužným </w:t>
            </w:r>
            <w:r w:rsidRPr="00337D5D">
              <w:rPr>
                <w:sz w:val="20"/>
                <w:szCs w:val="20"/>
              </w:rPr>
              <w:t>dovednostem a vést je ke zdravým životním návykům a postojům</w:t>
            </w:r>
            <w:r>
              <w:rPr>
                <w:sz w:val="20"/>
                <w:szCs w:val="20"/>
              </w:rPr>
              <w:t>.</w:t>
            </w:r>
          </w:p>
          <w:p w:rsidR="005D2CF6" w:rsidRDefault="005D2CF6" w:rsidP="00337D5D">
            <w:pPr>
              <w:rPr>
                <w:sz w:val="20"/>
                <w:szCs w:val="20"/>
              </w:rPr>
            </w:pPr>
          </w:p>
          <w:p w:rsidR="005D2CF6" w:rsidRDefault="005D2CF6" w:rsidP="00337D5D">
            <w:pPr>
              <w:rPr>
                <w:sz w:val="20"/>
                <w:szCs w:val="20"/>
              </w:rPr>
            </w:pPr>
          </w:p>
          <w:p w:rsidR="005D2CF6" w:rsidRDefault="005D2CF6" w:rsidP="00337D5D">
            <w:pPr>
              <w:rPr>
                <w:sz w:val="20"/>
                <w:szCs w:val="20"/>
              </w:rPr>
            </w:pPr>
          </w:p>
          <w:p w:rsidR="005D2CF6" w:rsidRDefault="005D2CF6" w:rsidP="00337D5D">
            <w:pPr>
              <w:rPr>
                <w:sz w:val="20"/>
                <w:szCs w:val="20"/>
              </w:rPr>
            </w:pPr>
          </w:p>
          <w:p w:rsidR="005D2CF6" w:rsidRDefault="005E52EA" w:rsidP="00337D5D">
            <w:pPr>
              <w:rPr>
                <w:sz w:val="20"/>
                <w:szCs w:val="20"/>
              </w:rPr>
            </w:pPr>
            <w:r>
              <w:rPr>
                <w:sz w:val="20"/>
                <w:szCs w:val="20"/>
              </w:rPr>
              <w:t>R</w:t>
            </w:r>
            <w:r w:rsidRPr="005E52EA">
              <w:rPr>
                <w:sz w:val="20"/>
                <w:szCs w:val="20"/>
              </w:rPr>
              <w:t>ozvoj jeho intelektu, řeči</w:t>
            </w:r>
            <w:r>
              <w:rPr>
                <w:sz w:val="20"/>
                <w:szCs w:val="20"/>
              </w:rPr>
              <w:t xml:space="preserve"> a jazyka, poznávacích procesů </w:t>
            </w:r>
            <w:r w:rsidRPr="005E52EA">
              <w:rPr>
                <w:sz w:val="20"/>
                <w:szCs w:val="20"/>
              </w:rPr>
              <w:t>a funkcí, jeho citů i vůle, stejně tak i jeho sebepojetí a </w:t>
            </w:r>
            <w:proofErr w:type="spellStart"/>
            <w:r w:rsidRPr="005E52EA">
              <w:rPr>
                <w:sz w:val="20"/>
                <w:szCs w:val="20"/>
              </w:rPr>
              <w:t>sebenahlížení</w:t>
            </w:r>
            <w:proofErr w:type="spellEnd"/>
            <w:r w:rsidRPr="005E52EA">
              <w:rPr>
                <w:sz w:val="20"/>
                <w:szCs w:val="20"/>
              </w:rPr>
              <w:t xml:space="preserve">, jeho kreativity </w:t>
            </w:r>
            <w:r>
              <w:rPr>
                <w:sz w:val="20"/>
                <w:szCs w:val="20"/>
              </w:rPr>
              <w:br/>
              <w:t>a sebevyjádření.</w:t>
            </w:r>
          </w:p>
          <w:p w:rsidR="005D2CF6" w:rsidRPr="00337D5D" w:rsidRDefault="005D2CF6" w:rsidP="00337D5D">
            <w:pPr>
              <w:rPr>
                <w:sz w:val="20"/>
                <w:szCs w:val="20"/>
              </w:rPr>
            </w:pPr>
          </w:p>
          <w:p w:rsidR="001F6056" w:rsidRDefault="001F6056"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7E7CD5" w:rsidRDefault="007E7CD5" w:rsidP="00635422">
            <w:pPr>
              <w:rPr>
                <w:sz w:val="20"/>
                <w:szCs w:val="20"/>
              </w:rPr>
            </w:pPr>
          </w:p>
          <w:p w:rsidR="00E410AC" w:rsidRDefault="00E410AC" w:rsidP="00635422">
            <w:pPr>
              <w:rPr>
                <w:sz w:val="20"/>
                <w:szCs w:val="20"/>
              </w:rPr>
            </w:pPr>
          </w:p>
          <w:p w:rsidR="007E7CD5" w:rsidRDefault="007E7CD5" w:rsidP="00635422">
            <w:pPr>
              <w:rPr>
                <w:sz w:val="20"/>
                <w:szCs w:val="20"/>
              </w:rPr>
            </w:pPr>
          </w:p>
          <w:p w:rsidR="00D83326" w:rsidRPr="00D83326" w:rsidRDefault="00D83326" w:rsidP="00D83326">
            <w:pPr>
              <w:rPr>
                <w:i/>
                <w:sz w:val="20"/>
                <w:szCs w:val="20"/>
              </w:rPr>
            </w:pPr>
            <w:r>
              <w:rPr>
                <w:i/>
                <w:sz w:val="20"/>
                <w:szCs w:val="20"/>
              </w:rPr>
              <w:t>P</w:t>
            </w:r>
            <w:r w:rsidRPr="00D83326">
              <w:rPr>
                <w:i/>
                <w:sz w:val="20"/>
                <w:szCs w:val="20"/>
              </w:rPr>
              <w:t xml:space="preserve">odporovat utváření vztahů dítěte k jinému dítěti či dospělému, posilovat, kultivovat a obohacovat jejich vzájemnou komunikaci </w:t>
            </w:r>
          </w:p>
          <w:p w:rsidR="007E7CD5" w:rsidRDefault="00D83326" w:rsidP="00D83326">
            <w:pPr>
              <w:rPr>
                <w:i/>
                <w:sz w:val="20"/>
                <w:szCs w:val="20"/>
              </w:rPr>
            </w:pPr>
            <w:r w:rsidRPr="00D83326">
              <w:rPr>
                <w:i/>
                <w:sz w:val="20"/>
                <w:szCs w:val="20"/>
              </w:rPr>
              <w:t>a zajišťovat pohodu těchto vztahů.</w:t>
            </w:r>
          </w:p>
          <w:p w:rsidR="00025CAF" w:rsidRDefault="00025CAF" w:rsidP="00D83326">
            <w:pPr>
              <w:rPr>
                <w:i/>
                <w:sz w:val="20"/>
                <w:szCs w:val="20"/>
              </w:rPr>
            </w:pPr>
          </w:p>
          <w:p w:rsidR="00025CAF" w:rsidRDefault="00025CAF" w:rsidP="00D83326">
            <w:pPr>
              <w:rPr>
                <w:i/>
                <w:sz w:val="20"/>
                <w:szCs w:val="20"/>
              </w:rPr>
            </w:pPr>
          </w:p>
          <w:p w:rsidR="00025CAF" w:rsidRDefault="00025CAF" w:rsidP="00D83326">
            <w:pPr>
              <w:rPr>
                <w:i/>
                <w:sz w:val="20"/>
                <w:szCs w:val="20"/>
              </w:rPr>
            </w:pPr>
          </w:p>
          <w:p w:rsidR="00025CAF" w:rsidRDefault="00025CAF" w:rsidP="00D83326">
            <w:pPr>
              <w:rPr>
                <w:i/>
                <w:sz w:val="20"/>
                <w:szCs w:val="20"/>
              </w:rPr>
            </w:pPr>
          </w:p>
          <w:p w:rsidR="00025CAF" w:rsidRDefault="00025CAF" w:rsidP="00025CAF">
            <w:pPr>
              <w:rPr>
                <w:sz w:val="20"/>
                <w:szCs w:val="20"/>
              </w:rPr>
            </w:pPr>
          </w:p>
          <w:p w:rsidR="00025CAF" w:rsidRDefault="00025CAF" w:rsidP="00025CAF">
            <w:pPr>
              <w:rPr>
                <w:sz w:val="20"/>
                <w:szCs w:val="20"/>
              </w:rPr>
            </w:pPr>
            <w:r>
              <w:rPr>
                <w:sz w:val="20"/>
                <w:szCs w:val="20"/>
              </w:rPr>
              <w:t>U</w:t>
            </w:r>
            <w:r w:rsidRPr="00025CAF">
              <w:rPr>
                <w:sz w:val="20"/>
                <w:szCs w:val="20"/>
              </w:rPr>
              <w:t>vést dítě do společenství ostatní</w:t>
            </w:r>
            <w:r>
              <w:rPr>
                <w:sz w:val="20"/>
                <w:szCs w:val="20"/>
              </w:rPr>
              <w:t>ch lidí a do pravidel soužití s </w:t>
            </w:r>
            <w:r w:rsidRPr="00025CAF">
              <w:rPr>
                <w:sz w:val="20"/>
                <w:szCs w:val="20"/>
              </w:rPr>
              <w:t>ostatními</w:t>
            </w:r>
            <w:r>
              <w:rPr>
                <w:sz w:val="20"/>
                <w:szCs w:val="20"/>
              </w:rPr>
              <w:t xml:space="preserve"> </w:t>
            </w:r>
            <w:r w:rsidRPr="00025CAF">
              <w:rPr>
                <w:sz w:val="20"/>
                <w:szCs w:val="20"/>
              </w:rPr>
              <w:t>umožnit mu aktivně se podílet na utváření společenské</w:t>
            </w:r>
          </w:p>
          <w:p w:rsidR="00025CAF" w:rsidRDefault="00025CAF" w:rsidP="00025CAF">
            <w:pPr>
              <w:rPr>
                <w:sz w:val="20"/>
                <w:szCs w:val="20"/>
              </w:rPr>
            </w:pPr>
            <w:r w:rsidRPr="00025CAF">
              <w:rPr>
                <w:sz w:val="20"/>
                <w:szCs w:val="20"/>
              </w:rPr>
              <w:t>pohody ve svém sociálním prostředí.</w:t>
            </w:r>
          </w:p>
          <w:p w:rsidR="007E0382" w:rsidRDefault="007E0382" w:rsidP="00025CAF">
            <w:pPr>
              <w:rPr>
                <w:sz w:val="20"/>
                <w:szCs w:val="20"/>
              </w:rPr>
            </w:pPr>
          </w:p>
          <w:p w:rsidR="007E0382" w:rsidRDefault="007E0382" w:rsidP="00025CAF">
            <w:pPr>
              <w:rPr>
                <w:sz w:val="20"/>
                <w:szCs w:val="20"/>
              </w:rPr>
            </w:pPr>
          </w:p>
          <w:p w:rsidR="007E0382" w:rsidRDefault="007E0382" w:rsidP="00025CAF">
            <w:pPr>
              <w:rPr>
                <w:sz w:val="20"/>
                <w:szCs w:val="20"/>
              </w:rPr>
            </w:pPr>
          </w:p>
          <w:p w:rsidR="007E0382" w:rsidRDefault="007E0382" w:rsidP="00025CAF">
            <w:pPr>
              <w:rPr>
                <w:sz w:val="20"/>
                <w:szCs w:val="20"/>
              </w:rPr>
            </w:pPr>
          </w:p>
          <w:p w:rsidR="007E0382" w:rsidRDefault="007E0382" w:rsidP="00025CAF">
            <w:pPr>
              <w:rPr>
                <w:sz w:val="20"/>
                <w:szCs w:val="20"/>
              </w:rPr>
            </w:pPr>
          </w:p>
          <w:p w:rsidR="007E0382" w:rsidRPr="007E0382" w:rsidRDefault="007E0382" w:rsidP="007E0382">
            <w:pPr>
              <w:rPr>
                <w:sz w:val="20"/>
                <w:szCs w:val="20"/>
              </w:rPr>
            </w:pPr>
            <w:r>
              <w:rPr>
                <w:sz w:val="20"/>
                <w:szCs w:val="20"/>
              </w:rPr>
              <w:t>Z</w:t>
            </w:r>
            <w:r w:rsidRPr="007E0382">
              <w:rPr>
                <w:sz w:val="20"/>
                <w:szCs w:val="20"/>
              </w:rPr>
              <w:t xml:space="preserve">aložit u dítěte elementární povědomí o okolním světě a jeho dění, </w:t>
            </w:r>
            <w:r>
              <w:rPr>
                <w:sz w:val="20"/>
                <w:szCs w:val="20"/>
              </w:rPr>
              <w:br/>
            </w:r>
            <w:r w:rsidRPr="007E0382">
              <w:rPr>
                <w:sz w:val="20"/>
                <w:szCs w:val="20"/>
              </w:rPr>
              <w:t>o vli</w:t>
            </w:r>
            <w:r>
              <w:rPr>
                <w:sz w:val="20"/>
                <w:szCs w:val="20"/>
              </w:rPr>
              <w:t>vu člověka na životní prostředí.</w:t>
            </w:r>
          </w:p>
          <w:p w:rsidR="007E0382" w:rsidRPr="001F6056" w:rsidRDefault="007E0382" w:rsidP="00025CAF">
            <w:pPr>
              <w:rPr>
                <w:sz w:val="20"/>
                <w:szCs w:val="20"/>
              </w:rPr>
            </w:pPr>
          </w:p>
        </w:tc>
        <w:tc>
          <w:tcPr>
            <w:tcW w:w="2676" w:type="dxa"/>
          </w:tcPr>
          <w:p w:rsidR="001F6056" w:rsidRPr="001F6056" w:rsidRDefault="001F6056" w:rsidP="00635422">
            <w:pPr>
              <w:rPr>
                <w:b/>
                <w:sz w:val="20"/>
                <w:szCs w:val="20"/>
              </w:rPr>
            </w:pPr>
            <w:r w:rsidRPr="001F6056">
              <w:rPr>
                <w:b/>
                <w:sz w:val="20"/>
                <w:szCs w:val="20"/>
              </w:rPr>
              <w:lastRenderedPageBreak/>
              <w:t xml:space="preserve">Rozvíjí dílčí vzdělávací </w:t>
            </w:r>
          </w:p>
          <w:p w:rsidR="001F6056" w:rsidRPr="001F6056" w:rsidRDefault="001B72A8" w:rsidP="00635422">
            <w:pPr>
              <w:rPr>
                <w:sz w:val="20"/>
                <w:szCs w:val="20"/>
              </w:rPr>
            </w:pPr>
            <w:r>
              <w:rPr>
                <w:b/>
                <w:sz w:val="20"/>
                <w:szCs w:val="20"/>
              </w:rPr>
              <w:t>c</w:t>
            </w:r>
            <w:r w:rsidR="001F6056" w:rsidRPr="001F6056">
              <w:rPr>
                <w:b/>
                <w:sz w:val="20"/>
                <w:szCs w:val="20"/>
              </w:rPr>
              <w:t>íle</w:t>
            </w:r>
            <w:r>
              <w:rPr>
                <w:b/>
                <w:sz w:val="20"/>
                <w:szCs w:val="20"/>
              </w:rPr>
              <w:t xml:space="preserve"> z oblasti </w:t>
            </w:r>
            <w:r w:rsidR="001F6056" w:rsidRPr="001F6056">
              <w:rPr>
                <w:b/>
                <w:sz w:val="20"/>
                <w:szCs w:val="20"/>
              </w:rPr>
              <w:t>RVP PV</w:t>
            </w:r>
            <w:r w:rsidR="008C48DA">
              <w:rPr>
                <w:b/>
                <w:sz w:val="20"/>
                <w:szCs w:val="20"/>
              </w:rPr>
              <w:t>:</w:t>
            </w:r>
            <w:r w:rsidR="001F6056" w:rsidRPr="001F6056">
              <w:rPr>
                <w:sz w:val="20"/>
                <w:szCs w:val="20"/>
              </w:rPr>
              <w:t xml:space="preserve"> </w:t>
            </w:r>
          </w:p>
        </w:tc>
        <w:tc>
          <w:tcPr>
            <w:tcW w:w="5246" w:type="dxa"/>
          </w:tcPr>
          <w:p w:rsidR="00635422" w:rsidRDefault="00635422" w:rsidP="00635422">
            <w:pPr>
              <w:jc w:val="both"/>
              <w:rPr>
                <w:i/>
                <w:sz w:val="20"/>
                <w:szCs w:val="20"/>
              </w:rPr>
            </w:pPr>
            <w:r w:rsidRPr="00635422">
              <w:rPr>
                <w:b/>
                <w:i/>
                <w:sz w:val="20"/>
                <w:szCs w:val="20"/>
              </w:rPr>
              <w:t>5.1 Dítě a jeho tělo</w:t>
            </w:r>
          </w:p>
          <w:p w:rsidR="00635422" w:rsidRPr="00635422" w:rsidRDefault="00635422" w:rsidP="009D75B3">
            <w:pPr>
              <w:numPr>
                <w:ilvl w:val="0"/>
                <w:numId w:val="11"/>
              </w:numPr>
              <w:ind w:left="714" w:hanging="357"/>
              <w:rPr>
                <w:i/>
                <w:sz w:val="20"/>
                <w:szCs w:val="20"/>
              </w:rPr>
            </w:pPr>
            <w:r w:rsidRPr="00635422">
              <w:rPr>
                <w:i/>
                <w:sz w:val="20"/>
                <w:szCs w:val="20"/>
              </w:rPr>
              <w:t>vytváření zdravých životních návyků a postojů jako základů zdravého životního stylu</w:t>
            </w:r>
          </w:p>
          <w:p w:rsidR="00635422" w:rsidRPr="00635422" w:rsidRDefault="00635422" w:rsidP="009D75B3">
            <w:pPr>
              <w:numPr>
                <w:ilvl w:val="0"/>
                <w:numId w:val="11"/>
              </w:numPr>
              <w:ind w:left="714" w:hanging="357"/>
              <w:rPr>
                <w:i/>
                <w:sz w:val="20"/>
                <w:szCs w:val="20"/>
              </w:rPr>
            </w:pPr>
            <w:r w:rsidRPr="00635422">
              <w:rPr>
                <w:i/>
                <w:sz w:val="20"/>
                <w:szCs w:val="20"/>
              </w:rPr>
              <w:t>rozvoj fyzické i psychické zdatnosti</w:t>
            </w:r>
          </w:p>
          <w:p w:rsidR="00635422" w:rsidRPr="00635422" w:rsidRDefault="00635422" w:rsidP="009D75B3">
            <w:pPr>
              <w:numPr>
                <w:ilvl w:val="0"/>
                <w:numId w:val="11"/>
              </w:numPr>
              <w:ind w:left="714" w:hanging="357"/>
              <w:rPr>
                <w:i/>
                <w:sz w:val="20"/>
                <w:szCs w:val="20"/>
              </w:rPr>
            </w:pPr>
            <w:r w:rsidRPr="00635422">
              <w:rPr>
                <w:i/>
                <w:sz w:val="20"/>
                <w:szCs w:val="20"/>
              </w:rPr>
              <w:t>osvojení si věku přiměřených praktických dovedností</w:t>
            </w:r>
          </w:p>
          <w:p w:rsidR="00635422" w:rsidRDefault="00635422" w:rsidP="009D75B3">
            <w:pPr>
              <w:numPr>
                <w:ilvl w:val="0"/>
                <w:numId w:val="11"/>
              </w:numPr>
              <w:ind w:left="714" w:hanging="357"/>
              <w:rPr>
                <w:i/>
                <w:sz w:val="20"/>
                <w:szCs w:val="20"/>
              </w:rPr>
            </w:pPr>
            <w:r w:rsidRPr="00635422">
              <w:rPr>
                <w:i/>
                <w:sz w:val="20"/>
                <w:szCs w:val="20"/>
              </w:rPr>
              <w:t xml:space="preserve">osvojení si poznatků o těle a jeho zdraví, </w:t>
            </w:r>
            <w:r w:rsidR="009D75B3">
              <w:rPr>
                <w:i/>
                <w:sz w:val="20"/>
                <w:szCs w:val="20"/>
              </w:rPr>
              <w:br/>
            </w:r>
            <w:r w:rsidRPr="00635422">
              <w:rPr>
                <w:i/>
                <w:sz w:val="20"/>
                <w:szCs w:val="20"/>
              </w:rPr>
              <w:t>o pohybových činnostech a jejich kvalitě</w:t>
            </w:r>
          </w:p>
          <w:p w:rsidR="005D2CF6" w:rsidRPr="005D2CF6" w:rsidRDefault="005D2CF6" w:rsidP="005D2CF6">
            <w:pPr>
              <w:rPr>
                <w:b/>
                <w:i/>
                <w:sz w:val="20"/>
                <w:szCs w:val="20"/>
              </w:rPr>
            </w:pPr>
            <w:bookmarkStart w:id="0" w:name="_Toc458507958"/>
            <w:r w:rsidRPr="005D2CF6">
              <w:rPr>
                <w:b/>
                <w:i/>
                <w:sz w:val="20"/>
                <w:szCs w:val="20"/>
              </w:rPr>
              <w:t>5.2. Dítě a jeho psychika</w:t>
            </w:r>
            <w:bookmarkEnd w:id="0"/>
          </w:p>
          <w:p w:rsidR="007E53BA" w:rsidRPr="007E53BA" w:rsidRDefault="007E53BA" w:rsidP="007E53BA">
            <w:pPr>
              <w:rPr>
                <w:b/>
                <w:i/>
                <w:sz w:val="20"/>
                <w:szCs w:val="20"/>
              </w:rPr>
            </w:pPr>
            <w:bookmarkStart w:id="1" w:name="_Toc458507959"/>
            <w:r w:rsidRPr="007E53BA">
              <w:rPr>
                <w:b/>
                <w:i/>
                <w:sz w:val="20"/>
                <w:szCs w:val="20"/>
              </w:rPr>
              <w:t>5.2.1 Jazyk a řeč</w:t>
            </w:r>
            <w:bookmarkEnd w:id="1"/>
          </w:p>
          <w:p w:rsidR="007E53BA" w:rsidRPr="007E53BA" w:rsidRDefault="007E53BA" w:rsidP="009D75B3">
            <w:pPr>
              <w:numPr>
                <w:ilvl w:val="0"/>
                <w:numId w:val="20"/>
              </w:numPr>
              <w:rPr>
                <w:i/>
                <w:sz w:val="20"/>
                <w:szCs w:val="20"/>
              </w:rPr>
            </w:pPr>
            <w:r w:rsidRPr="007E53BA">
              <w:rPr>
                <w:i/>
                <w:sz w:val="20"/>
                <w:szCs w:val="20"/>
              </w:rPr>
              <w:t>rozvoj řečových schopností a jazykových dovedností receptivních (vnímání, naslouchání, porozumění)</w:t>
            </w:r>
            <w:r w:rsidR="009D75B3">
              <w:rPr>
                <w:i/>
                <w:sz w:val="20"/>
                <w:szCs w:val="20"/>
              </w:rPr>
              <w:br/>
            </w:r>
            <w:r w:rsidRPr="007E53BA">
              <w:rPr>
                <w:i/>
                <w:sz w:val="20"/>
                <w:szCs w:val="20"/>
              </w:rPr>
              <w:t xml:space="preserve"> i produktivních (výslovnosti, vytváření pojmů, mluvního projevu, vyjadřování)</w:t>
            </w:r>
            <w:bookmarkStart w:id="2" w:name="_GoBack"/>
            <w:bookmarkEnd w:id="2"/>
          </w:p>
          <w:p w:rsidR="001F6056" w:rsidRDefault="007E53BA" w:rsidP="009D75B3">
            <w:pPr>
              <w:numPr>
                <w:ilvl w:val="0"/>
                <w:numId w:val="20"/>
              </w:numPr>
              <w:rPr>
                <w:i/>
                <w:sz w:val="20"/>
                <w:szCs w:val="20"/>
              </w:rPr>
            </w:pPr>
            <w:r w:rsidRPr="007E53BA">
              <w:rPr>
                <w:i/>
                <w:sz w:val="20"/>
                <w:szCs w:val="20"/>
              </w:rPr>
              <w:t xml:space="preserve">rozvoj komunikativních dovedností (verbálních </w:t>
            </w:r>
            <w:r w:rsidR="009D75B3">
              <w:rPr>
                <w:i/>
                <w:sz w:val="20"/>
                <w:szCs w:val="20"/>
              </w:rPr>
              <w:br/>
            </w:r>
            <w:r w:rsidRPr="007E53BA">
              <w:rPr>
                <w:i/>
                <w:sz w:val="20"/>
                <w:szCs w:val="20"/>
              </w:rPr>
              <w:t>i neverbálních) a kultivovaného projevu</w:t>
            </w:r>
          </w:p>
          <w:p w:rsidR="007E53BA" w:rsidRPr="007E53BA" w:rsidRDefault="007E53BA" w:rsidP="009D75B3">
            <w:pPr>
              <w:rPr>
                <w:i/>
                <w:sz w:val="20"/>
                <w:szCs w:val="20"/>
              </w:rPr>
            </w:pPr>
            <w:r w:rsidRPr="007E53BA">
              <w:rPr>
                <w:b/>
                <w:i/>
                <w:sz w:val="20"/>
                <w:szCs w:val="20"/>
              </w:rPr>
              <w:t xml:space="preserve">5.2.2 Poznávací schopnosti a funkce, představivost </w:t>
            </w:r>
            <w:r w:rsidR="009D75B3">
              <w:rPr>
                <w:b/>
                <w:i/>
                <w:sz w:val="20"/>
                <w:szCs w:val="20"/>
              </w:rPr>
              <w:br/>
            </w:r>
            <w:r w:rsidRPr="007E53BA">
              <w:rPr>
                <w:b/>
                <w:i/>
                <w:sz w:val="20"/>
                <w:szCs w:val="20"/>
              </w:rPr>
              <w:t>a fantazie, myšlenkové operace</w:t>
            </w:r>
          </w:p>
          <w:p w:rsidR="007E53BA" w:rsidRPr="007E53BA" w:rsidRDefault="007E53BA" w:rsidP="009D75B3">
            <w:pPr>
              <w:pStyle w:val="Zkladntextodsazen"/>
              <w:numPr>
                <w:ilvl w:val="0"/>
                <w:numId w:val="22"/>
              </w:numPr>
              <w:spacing w:before="0" w:after="0"/>
              <w:rPr>
                <w:i/>
                <w:szCs w:val="20"/>
              </w:rPr>
            </w:pPr>
            <w:r w:rsidRPr="007E53BA">
              <w:rPr>
                <w:i/>
                <w:szCs w:val="20"/>
              </w:rPr>
              <w:t>rozvoj tvořivosti (tvořivého myšlení, řešení problémů, tvořivého sebevyjádření)</w:t>
            </w:r>
          </w:p>
          <w:p w:rsidR="007E53BA" w:rsidRDefault="007E53BA" w:rsidP="009D75B3">
            <w:pPr>
              <w:pStyle w:val="Zkladntextodsazen"/>
              <w:numPr>
                <w:ilvl w:val="0"/>
                <w:numId w:val="22"/>
              </w:numPr>
              <w:spacing w:before="0" w:after="0"/>
              <w:rPr>
                <w:i/>
                <w:szCs w:val="20"/>
              </w:rPr>
            </w:pPr>
            <w:r w:rsidRPr="007E53BA">
              <w:rPr>
                <w:i/>
                <w:szCs w:val="20"/>
              </w:rPr>
              <w:t xml:space="preserve">vytváření pozitivního vztahu k intelektuálním činnostem a k učení, podpora a rozvoj zájmu </w:t>
            </w:r>
            <w:r w:rsidRPr="007E53BA">
              <w:rPr>
                <w:i/>
                <w:szCs w:val="20"/>
              </w:rPr>
              <w:br/>
              <w:t>o učení</w:t>
            </w:r>
          </w:p>
          <w:p w:rsidR="00110983" w:rsidRPr="00110983" w:rsidRDefault="00110983" w:rsidP="009D75B3">
            <w:pPr>
              <w:rPr>
                <w:i/>
                <w:sz w:val="22"/>
              </w:rPr>
            </w:pPr>
            <w:r w:rsidRPr="00110983">
              <w:rPr>
                <w:b/>
                <w:i/>
                <w:sz w:val="20"/>
              </w:rPr>
              <w:t>5.2.3 Sebepojetí, city, vůle</w:t>
            </w:r>
          </w:p>
          <w:p w:rsidR="00110983" w:rsidRPr="00110983" w:rsidRDefault="00110983" w:rsidP="009D75B3">
            <w:pPr>
              <w:pStyle w:val="Zkladntext2"/>
              <w:numPr>
                <w:ilvl w:val="0"/>
                <w:numId w:val="24"/>
              </w:numPr>
              <w:tabs>
                <w:tab w:val="left" w:pos="426"/>
              </w:tabs>
              <w:overflowPunct/>
              <w:autoSpaceDE/>
              <w:autoSpaceDN/>
              <w:adjustRightInd/>
              <w:textAlignment w:val="auto"/>
              <w:rPr>
                <w:b/>
                <w:i/>
                <w:sz w:val="20"/>
              </w:rPr>
            </w:pPr>
            <w:r w:rsidRPr="00110983">
              <w:rPr>
                <w:i/>
                <w:sz w:val="20"/>
              </w:rPr>
              <w:t>rozvoj poznatků, schopností a dovedností umožňujících pocity, získané dojmy a prožitky vyjádřit</w:t>
            </w:r>
          </w:p>
          <w:p w:rsidR="00110983" w:rsidRPr="00110983" w:rsidRDefault="00110983" w:rsidP="009D75B3">
            <w:pPr>
              <w:pStyle w:val="Zkladntext2"/>
              <w:numPr>
                <w:ilvl w:val="0"/>
                <w:numId w:val="24"/>
              </w:numPr>
              <w:tabs>
                <w:tab w:val="left" w:pos="426"/>
              </w:tabs>
              <w:overflowPunct/>
              <w:autoSpaceDE/>
              <w:autoSpaceDN/>
              <w:adjustRightInd/>
              <w:textAlignment w:val="auto"/>
              <w:rPr>
                <w:b/>
                <w:i/>
                <w:sz w:val="20"/>
              </w:rPr>
            </w:pPr>
            <w:r w:rsidRPr="00110983">
              <w:rPr>
                <w:i/>
                <w:sz w:val="20"/>
              </w:rPr>
              <w:t>rozvoj schopnosti sebeovládání</w:t>
            </w:r>
          </w:p>
          <w:p w:rsidR="00D83326" w:rsidRDefault="00D83326" w:rsidP="00D83326">
            <w:pPr>
              <w:rPr>
                <w:b/>
                <w:i/>
                <w:sz w:val="20"/>
                <w:szCs w:val="20"/>
              </w:rPr>
            </w:pPr>
            <w:r w:rsidRPr="00D83326">
              <w:rPr>
                <w:b/>
                <w:i/>
                <w:sz w:val="20"/>
                <w:szCs w:val="20"/>
              </w:rPr>
              <w:t>5.3 Dítě a ten druhý</w:t>
            </w:r>
          </w:p>
          <w:p w:rsidR="00E410AC" w:rsidRPr="00E410AC" w:rsidRDefault="00E410AC" w:rsidP="00E410AC">
            <w:pPr>
              <w:numPr>
                <w:ilvl w:val="0"/>
                <w:numId w:val="27"/>
              </w:numPr>
              <w:rPr>
                <w:i/>
                <w:sz w:val="20"/>
                <w:szCs w:val="20"/>
              </w:rPr>
            </w:pPr>
            <w:r w:rsidRPr="00E410AC">
              <w:rPr>
                <w:i/>
                <w:sz w:val="20"/>
                <w:szCs w:val="20"/>
              </w:rPr>
              <w:t>seznamování s pravidly chování ve vztahu k druhému</w:t>
            </w:r>
          </w:p>
          <w:p w:rsidR="00E410AC" w:rsidRPr="00E410AC" w:rsidRDefault="00E410AC" w:rsidP="00E410AC">
            <w:pPr>
              <w:numPr>
                <w:ilvl w:val="0"/>
                <w:numId w:val="27"/>
              </w:numPr>
              <w:rPr>
                <w:i/>
                <w:sz w:val="20"/>
                <w:szCs w:val="20"/>
              </w:rPr>
            </w:pPr>
            <w:r w:rsidRPr="00E410AC">
              <w:rPr>
                <w:i/>
                <w:sz w:val="20"/>
                <w:szCs w:val="20"/>
              </w:rPr>
              <w:t xml:space="preserve">osvojení si elementárních poznatků, schopností </w:t>
            </w:r>
            <w:r w:rsidR="009D75B3">
              <w:rPr>
                <w:i/>
                <w:sz w:val="20"/>
                <w:szCs w:val="20"/>
              </w:rPr>
              <w:br/>
            </w:r>
            <w:r w:rsidRPr="00E410AC">
              <w:rPr>
                <w:i/>
                <w:sz w:val="20"/>
                <w:szCs w:val="20"/>
              </w:rPr>
              <w:t xml:space="preserve">a dovedností důležitých pro navazování </w:t>
            </w:r>
            <w:r w:rsidRPr="00E410AC">
              <w:rPr>
                <w:i/>
                <w:sz w:val="20"/>
                <w:szCs w:val="20"/>
              </w:rPr>
              <w:br/>
              <w:t>a rozvíjení vztahů dítěte k druhým lidem</w:t>
            </w:r>
          </w:p>
          <w:p w:rsidR="00E410AC" w:rsidRPr="00E410AC" w:rsidRDefault="00E410AC" w:rsidP="00D83326">
            <w:pPr>
              <w:numPr>
                <w:ilvl w:val="0"/>
                <w:numId w:val="27"/>
              </w:numPr>
              <w:rPr>
                <w:i/>
                <w:sz w:val="20"/>
                <w:szCs w:val="20"/>
              </w:rPr>
            </w:pPr>
            <w:r w:rsidRPr="00E410AC">
              <w:rPr>
                <w:i/>
                <w:sz w:val="20"/>
                <w:szCs w:val="20"/>
              </w:rPr>
              <w:t xml:space="preserve">posilování prosociálního chování ve vztahu k ostatním lidem (v rodině, v mateřské škole, </w:t>
            </w:r>
            <w:r w:rsidRPr="00E410AC">
              <w:rPr>
                <w:i/>
                <w:sz w:val="20"/>
                <w:szCs w:val="20"/>
              </w:rPr>
              <w:br/>
              <w:t>v dětské herní skupině apod.)</w:t>
            </w:r>
          </w:p>
          <w:p w:rsidR="007E53BA" w:rsidRPr="00AD3B35" w:rsidRDefault="00DA3C33" w:rsidP="00D83326">
            <w:pPr>
              <w:rPr>
                <w:b/>
                <w:i/>
                <w:sz w:val="20"/>
                <w:szCs w:val="20"/>
              </w:rPr>
            </w:pPr>
            <w:r w:rsidRPr="00AD3B35">
              <w:rPr>
                <w:b/>
                <w:i/>
                <w:sz w:val="20"/>
                <w:szCs w:val="20"/>
              </w:rPr>
              <w:t>5.4 Dítě a společnost</w:t>
            </w:r>
          </w:p>
          <w:p w:rsidR="00AD3B35" w:rsidRDefault="00AD3B35" w:rsidP="00AD3B35">
            <w:pPr>
              <w:numPr>
                <w:ilvl w:val="0"/>
                <w:numId w:val="29"/>
              </w:numPr>
              <w:rPr>
                <w:i/>
                <w:sz w:val="20"/>
                <w:szCs w:val="20"/>
              </w:rPr>
            </w:pPr>
            <w:r w:rsidRPr="00AD3B35">
              <w:rPr>
                <w:i/>
                <w:sz w:val="20"/>
                <w:szCs w:val="20"/>
              </w:rPr>
              <w:t>vytvoření povědomí o mezilidských morálních hodnotách</w:t>
            </w:r>
          </w:p>
          <w:p w:rsidR="00AD3B35" w:rsidRPr="007E0382" w:rsidRDefault="00AD3B35" w:rsidP="00AD3B35">
            <w:pPr>
              <w:numPr>
                <w:ilvl w:val="0"/>
                <w:numId w:val="29"/>
              </w:numPr>
              <w:rPr>
                <w:i/>
                <w:sz w:val="20"/>
                <w:szCs w:val="20"/>
              </w:rPr>
            </w:pPr>
            <w:r w:rsidRPr="00AD3B35">
              <w:rPr>
                <w:i/>
                <w:sz w:val="20"/>
                <w:szCs w:val="20"/>
              </w:rPr>
              <w:lastRenderedPageBreak/>
              <w:t xml:space="preserve">rozvoj schopnosti žít ve společenství ostatních lidí (spolupracovat, spolupodílet se), přináležet k tomuto společenství (ke třídě, k rodině, k ostatním dětem) </w:t>
            </w:r>
            <w:r w:rsidR="009D75B3">
              <w:rPr>
                <w:i/>
                <w:sz w:val="20"/>
                <w:szCs w:val="20"/>
              </w:rPr>
              <w:br/>
            </w:r>
            <w:r w:rsidRPr="00AD3B35">
              <w:rPr>
                <w:i/>
                <w:sz w:val="20"/>
                <w:szCs w:val="20"/>
              </w:rPr>
              <w:t>a vnímat a přijímat základní hodnoty v tomto společenství uznávané</w:t>
            </w:r>
          </w:p>
          <w:p w:rsidR="007E0382" w:rsidRPr="007E0382" w:rsidRDefault="007E0382" w:rsidP="007E0382">
            <w:pPr>
              <w:rPr>
                <w:b/>
                <w:i/>
                <w:sz w:val="20"/>
                <w:szCs w:val="20"/>
              </w:rPr>
            </w:pPr>
            <w:bookmarkStart w:id="3" w:name="_Toc458507964"/>
            <w:r w:rsidRPr="007E0382">
              <w:rPr>
                <w:b/>
                <w:i/>
                <w:sz w:val="20"/>
                <w:szCs w:val="20"/>
              </w:rPr>
              <w:t>5.5 Dítě a svět</w:t>
            </w:r>
            <w:bookmarkEnd w:id="3"/>
          </w:p>
          <w:p w:rsidR="007E0382" w:rsidRPr="007E0382" w:rsidRDefault="007E0382" w:rsidP="007E0382">
            <w:pPr>
              <w:numPr>
                <w:ilvl w:val="0"/>
                <w:numId w:val="31"/>
              </w:numPr>
              <w:rPr>
                <w:b/>
                <w:i/>
                <w:sz w:val="20"/>
                <w:szCs w:val="20"/>
              </w:rPr>
            </w:pPr>
            <w:r w:rsidRPr="007E0382">
              <w:rPr>
                <w:i/>
                <w:sz w:val="20"/>
                <w:szCs w:val="20"/>
              </w:rPr>
              <w:t>seznamování s místem a prostředím, ve kterém dítě žije, a vytváření pozitivního vztahu k němu</w:t>
            </w:r>
          </w:p>
          <w:p w:rsidR="007E0382" w:rsidRPr="007E0382" w:rsidRDefault="007E0382" w:rsidP="007E0382">
            <w:pPr>
              <w:numPr>
                <w:ilvl w:val="0"/>
                <w:numId w:val="31"/>
              </w:numPr>
              <w:rPr>
                <w:i/>
                <w:sz w:val="20"/>
                <w:szCs w:val="20"/>
              </w:rPr>
            </w:pPr>
            <w:r w:rsidRPr="007E0382">
              <w:rPr>
                <w:i/>
                <w:sz w:val="20"/>
                <w:szCs w:val="20"/>
              </w:rPr>
              <w:t>vytvoření povědomí o vlastní sounáležitosti se světem, se živou a neživou přírodou, lidmi, společností, planetou Zemí</w:t>
            </w:r>
          </w:p>
          <w:p w:rsidR="007E0382" w:rsidRPr="007E0382" w:rsidRDefault="007E0382" w:rsidP="007E0382">
            <w:pPr>
              <w:numPr>
                <w:ilvl w:val="0"/>
                <w:numId w:val="31"/>
              </w:numPr>
              <w:rPr>
                <w:b/>
                <w:i/>
                <w:sz w:val="20"/>
                <w:szCs w:val="20"/>
              </w:rPr>
            </w:pPr>
            <w:r w:rsidRPr="007E0382">
              <w:rPr>
                <w:i/>
                <w:sz w:val="20"/>
                <w:szCs w:val="20"/>
              </w:rPr>
              <w:t>rozvoj úcty k životu ve všech jeho formách</w:t>
            </w:r>
          </w:p>
          <w:p w:rsidR="00AD3B35" w:rsidRPr="007E0382" w:rsidRDefault="007E0382" w:rsidP="00AD3B35">
            <w:pPr>
              <w:numPr>
                <w:ilvl w:val="0"/>
                <w:numId w:val="31"/>
              </w:numPr>
              <w:rPr>
                <w:i/>
                <w:sz w:val="20"/>
                <w:szCs w:val="20"/>
              </w:rPr>
            </w:pPr>
            <w:r w:rsidRPr="007E0382">
              <w:rPr>
                <w:i/>
                <w:sz w:val="20"/>
                <w:szCs w:val="20"/>
              </w:rPr>
              <w:t>pochopení, že změny způsobené lidskou činností mohou prostředí chránit a zlepšovat, ale také poškozovat a ničit</w:t>
            </w:r>
          </w:p>
        </w:tc>
      </w:tr>
    </w:tbl>
    <w:p w:rsidR="00646C8D" w:rsidRPr="001F6056" w:rsidRDefault="00646C8D" w:rsidP="00F87B0B">
      <w:pPr>
        <w:rPr>
          <w:sz w:val="20"/>
          <w:szCs w:val="20"/>
        </w:rPr>
      </w:pPr>
    </w:p>
    <w:tbl>
      <w:tblPr>
        <w:tblStyle w:val="Mkatabulky"/>
        <w:tblW w:w="0" w:type="auto"/>
        <w:tblLook w:val="04A0" w:firstRow="1" w:lastRow="0" w:firstColumn="1" w:lastColumn="0" w:noHBand="0" w:noVBand="1"/>
      </w:tblPr>
      <w:tblGrid>
        <w:gridCol w:w="1951"/>
        <w:gridCol w:w="6379"/>
        <w:gridCol w:w="4961"/>
        <w:gridCol w:w="2553"/>
      </w:tblGrid>
      <w:tr w:rsidR="00FA3264" w:rsidRPr="001F6056" w:rsidTr="003D0973">
        <w:tc>
          <w:tcPr>
            <w:tcW w:w="15844" w:type="dxa"/>
            <w:gridSpan w:val="4"/>
          </w:tcPr>
          <w:p w:rsidR="00FA3264" w:rsidRPr="001F6056" w:rsidRDefault="00FA3264" w:rsidP="00F87B0B">
            <w:pPr>
              <w:rPr>
                <w:b/>
                <w:i/>
                <w:color w:val="FF0000"/>
                <w:sz w:val="20"/>
                <w:szCs w:val="20"/>
              </w:rPr>
            </w:pPr>
            <w:r w:rsidRPr="001F6056">
              <w:rPr>
                <w:b/>
                <w:i/>
                <w:color w:val="FF0000"/>
                <w:sz w:val="20"/>
                <w:szCs w:val="20"/>
              </w:rPr>
              <w:t xml:space="preserve">Název </w:t>
            </w:r>
            <w:proofErr w:type="spellStart"/>
            <w:r w:rsidRPr="001F6056">
              <w:rPr>
                <w:b/>
                <w:i/>
                <w:color w:val="FF0000"/>
                <w:sz w:val="20"/>
                <w:szCs w:val="20"/>
              </w:rPr>
              <w:t>podbloku</w:t>
            </w:r>
            <w:proofErr w:type="spellEnd"/>
          </w:p>
        </w:tc>
      </w:tr>
      <w:tr w:rsidR="00646C8D" w:rsidRPr="001F6056" w:rsidTr="00E63213">
        <w:tc>
          <w:tcPr>
            <w:tcW w:w="1951" w:type="dxa"/>
            <w:vAlign w:val="center"/>
          </w:tcPr>
          <w:p w:rsidR="001F6056" w:rsidRPr="001F6056" w:rsidRDefault="00646C8D" w:rsidP="001F6056">
            <w:pPr>
              <w:jc w:val="center"/>
              <w:rPr>
                <w:b/>
                <w:sz w:val="20"/>
                <w:szCs w:val="20"/>
              </w:rPr>
            </w:pPr>
            <w:r w:rsidRPr="001F6056">
              <w:rPr>
                <w:b/>
                <w:sz w:val="20"/>
                <w:szCs w:val="20"/>
              </w:rPr>
              <w:t>Vzdělávací záměr</w:t>
            </w:r>
          </w:p>
        </w:tc>
        <w:tc>
          <w:tcPr>
            <w:tcW w:w="6379" w:type="dxa"/>
            <w:vAlign w:val="center"/>
          </w:tcPr>
          <w:p w:rsidR="001F6056" w:rsidRPr="001F6056" w:rsidRDefault="00646C8D" w:rsidP="001F6056">
            <w:pPr>
              <w:jc w:val="center"/>
              <w:rPr>
                <w:b/>
                <w:sz w:val="20"/>
                <w:szCs w:val="20"/>
              </w:rPr>
            </w:pPr>
            <w:r w:rsidRPr="001F6056">
              <w:rPr>
                <w:b/>
                <w:sz w:val="20"/>
                <w:szCs w:val="20"/>
              </w:rPr>
              <w:t xml:space="preserve">Vzdělávací nabídka </w:t>
            </w:r>
            <w:r w:rsidR="001F6056" w:rsidRPr="001F6056">
              <w:rPr>
                <w:b/>
                <w:sz w:val="20"/>
                <w:szCs w:val="20"/>
              </w:rPr>
              <w:t>–</w:t>
            </w:r>
            <w:r w:rsidRPr="001F6056">
              <w:rPr>
                <w:b/>
                <w:sz w:val="20"/>
                <w:szCs w:val="20"/>
              </w:rPr>
              <w:t xml:space="preserve"> činnosti</w:t>
            </w:r>
          </w:p>
        </w:tc>
        <w:tc>
          <w:tcPr>
            <w:tcW w:w="4961" w:type="dxa"/>
            <w:vAlign w:val="center"/>
          </w:tcPr>
          <w:p w:rsidR="00646C8D" w:rsidRPr="001F6056" w:rsidRDefault="001B72A8" w:rsidP="001F6056">
            <w:pPr>
              <w:jc w:val="center"/>
              <w:rPr>
                <w:b/>
                <w:sz w:val="20"/>
                <w:szCs w:val="20"/>
              </w:rPr>
            </w:pPr>
            <w:r>
              <w:rPr>
                <w:b/>
                <w:sz w:val="20"/>
                <w:szCs w:val="20"/>
              </w:rPr>
              <w:t>Cílové o</w:t>
            </w:r>
            <w:r w:rsidRPr="001F6056">
              <w:rPr>
                <w:b/>
                <w:sz w:val="20"/>
                <w:szCs w:val="20"/>
              </w:rPr>
              <w:t>čekávané</w:t>
            </w:r>
            <w:r>
              <w:rPr>
                <w:b/>
                <w:sz w:val="20"/>
                <w:szCs w:val="20"/>
              </w:rPr>
              <w:t>/k</w:t>
            </w:r>
            <w:r w:rsidRPr="001F6056">
              <w:rPr>
                <w:b/>
                <w:sz w:val="20"/>
                <w:szCs w:val="20"/>
              </w:rPr>
              <w:t>onkretizované výstupy</w:t>
            </w:r>
          </w:p>
        </w:tc>
        <w:tc>
          <w:tcPr>
            <w:tcW w:w="2553" w:type="dxa"/>
            <w:vAlign w:val="center"/>
          </w:tcPr>
          <w:p w:rsidR="001F6056" w:rsidRPr="001F6056" w:rsidRDefault="001B72A8" w:rsidP="001B72A8">
            <w:pPr>
              <w:jc w:val="center"/>
              <w:rPr>
                <w:b/>
                <w:sz w:val="20"/>
                <w:szCs w:val="20"/>
              </w:rPr>
            </w:pPr>
            <w:r>
              <w:rPr>
                <w:b/>
                <w:sz w:val="20"/>
                <w:szCs w:val="20"/>
              </w:rPr>
              <w:t>Cílové k</w:t>
            </w:r>
            <w:r w:rsidR="00646C8D" w:rsidRPr="001F6056">
              <w:rPr>
                <w:b/>
                <w:sz w:val="20"/>
                <w:szCs w:val="20"/>
              </w:rPr>
              <w:t>líčové kompetence</w:t>
            </w:r>
          </w:p>
        </w:tc>
      </w:tr>
      <w:tr w:rsidR="001F6056" w:rsidRPr="001F6056" w:rsidTr="00E63213">
        <w:tc>
          <w:tcPr>
            <w:tcW w:w="1951" w:type="dxa"/>
          </w:tcPr>
          <w:p w:rsidR="00337D5D" w:rsidRPr="00337D5D" w:rsidRDefault="00337D5D" w:rsidP="00337D5D">
            <w:pPr>
              <w:rPr>
                <w:sz w:val="20"/>
                <w:szCs w:val="20"/>
              </w:rPr>
            </w:pPr>
            <w:r w:rsidRPr="00337D5D">
              <w:rPr>
                <w:sz w:val="20"/>
                <w:szCs w:val="20"/>
              </w:rPr>
              <w:t xml:space="preserve">Zlepšovat jeho tělesnou zdatnost </w:t>
            </w:r>
            <w:r>
              <w:rPr>
                <w:sz w:val="20"/>
                <w:szCs w:val="20"/>
              </w:rPr>
              <w:br/>
            </w:r>
            <w:r w:rsidRPr="00337D5D">
              <w:rPr>
                <w:sz w:val="20"/>
                <w:szCs w:val="20"/>
              </w:rPr>
              <w:t xml:space="preserve">i pohybovou, podporovat rozvoj jeho pohybových </w:t>
            </w:r>
            <w:r>
              <w:rPr>
                <w:sz w:val="20"/>
                <w:szCs w:val="20"/>
              </w:rPr>
              <w:br/>
            </w:r>
            <w:r w:rsidRPr="00337D5D">
              <w:rPr>
                <w:sz w:val="20"/>
                <w:szCs w:val="20"/>
              </w:rPr>
              <w:t xml:space="preserve">i manipulačních dovedností, učit je sebeobslužným dovednostem a vést je ke zdravým životním návykům </w:t>
            </w:r>
            <w:r>
              <w:rPr>
                <w:sz w:val="20"/>
                <w:szCs w:val="20"/>
              </w:rPr>
              <w:br/>
            </w:r>
            <w:r w:rsidRPr="00337D5D">
              <w:rPr>
                <w:sz w:val="20"/>
                <w:szCs w:val="20"/>
              </w:rPr>
              <w:t>a postojům.</w:t>
            </w:r>
          </w:p>
          <w:p w:rsidR="001F6056" w:rsidRPr="001F6056" w:rsidRDefault="001F6056" w:rsidP="001F6056">
            <w:pPr>
              <w:rPr>
                <w:sz w:val="20"/>
                <w:szCs w:val="20"/>
              </w:rPr>
            </w:pPr>
          </w:p>
        </w:tc>
        <w:tc>
          <w:tcPr>
            <w:tcW w:w="6379" w:type="dxa"/>
          </w:tcPr>
          <w:p w:rsidR="00337D5D" w:rsidRDefault="00337D5D" w:rsidP="00337D5D">
            <w:pPr>
              <w:rPr>
                <w:sz w:val="20"/>
                <w:szCs w:val="20"/>
              </w:rPr>
            </w:pPr>
            <w:r>
              <w:rPr>
                <w:sz w:val="20"/>
                <w:szCs w:val="20"/>
              </w:rPr>
              <w:t>M</w:t>
            </w:r>
            <w:r w:rsidRPr="00337D5D">
              <w:rPr>
                <w:sz w:val="20"/>
                <w:szCs w:val="20"/>
              </w:rPr>
              <w:t>anipulační činnosti a jednoduché úkony s předměty, pomůckami, nástroji, náčiním, materiálem; činnosti seznamující děti s věcmi, které je obklopují, a jejich praktickým používáním</w:t>
            </w:r>
            <w:r>
              <w:rPr>
                <w:sz w:val="20"/>
                <w:szCs w:val="20"/>
              </w:rPr>
              <w:t>.</w:t>
            </w:r>
          </w:p>
          <w:p w:rsidR="00337D5D" w:rsidRPr="00337D5D" w:rsidRDefault="00337D5D" w:rsidP="00337D5D">
            <w:pPr>
              <w:rPr>
                <w:sz w:val="20"/>
                <w:szCs w:val="20"/>
              </w:rPr>
            </w:pPr>
          </w:p>
          <w:p w:rsidR="00337D5D" w:rsidRDefault="00C9061B" w:rsidP="00C9061B">
            <w:pPr>
              <w:rPr>
                <w:sz w:val="20"/>
                <w:szCs w:val="20"/>
              </w:rPr>
            </w:pPr>
            <w:r>
              <w:rPr>
                <w:sz w:val="20"/>
                <w:szCs w:val="20"/>
              </w:rPr>
              <w:t>J</w:t>
            </w:r>
            <w:r w:rsidR="00337D5D" w:rsidRPr="00337D5D">
              <w:rPr>
                <w:sz w:val="20"/>
                <w:szCs w:val="20"/>
              </w:rPr>
              <w:t>iné</w:t>
            </w:r>
            <w:r>
              <w:rPr>
                <w:sz w:val="20"/>
                <w:szCs w:val="20"/>
              </w:rPr>
              <w:t xml:space="preserve"> pohybové</w:t>
            </w:r>
            <w:r w:rsidR="00337D5D" w:rsidRPr="00337D5D">
              <w:rPr>
                <w:sz w:val="20"/>
                <w:szCs w:val="20"/>
              </w:rPr>
              <w:t xml:space="preserve"> činnosti (základní gymnastika, turistika, sezonní činnosti, míčové hry apod.)</w:t>
            </w:r>
            <w:r>
              <w:rPr>
                <w:sz w:val="20"/>
                <w:szCs w:val="20"/>
              </w:rPr>
              <w:t>.</w:t>
            </w:r>
          </w:p>
          <w:p w:rsidR="00C9061B" w:rsidRPr="00337D5D" w:rsidRDefault="00C9061B" w:rsidP="00C9061B">
            <w:pPr>
              <w:rPr>
                <w:sz w:val="20"/>
                <w:szCs w:val="20"/>
              </w:rPr>
            </w:pPr>
          </w:p>
          <w:p w:rsidR="00337D5D" w:rsidRDefault="00C9061B" w:rsidP="00C9061B">
            <w:pPr>
              <w:rPr>
                <w:sz w:val="20"/>
                <w:szCs w:val="20"/>
              </w:rPr>
            </w:pPr>
            <w:r>
              <w:rPr>
                <w:sz w:val="20"/>
                <w:szCs w:val="20"/>
              </w:rPr>
              <w:t>Z</w:t>
            </w:r>
            <w:r w:rsidR="00337D5D" w:rsidRPr="00337D5D">
              <w:rPr>
                <w:sz w:val="20"/>
                <w:szCs w:val="20"/>
              </w:rPr>
              <w:t>dravotně zaměřené činnosti (vyrovnávací, protahovací, uvolňovací, dechová, relaxační cvičení)</w:t>
            </w:r>
            <w:r>
              <w:rPr>
                <w:sz w:val="20"/>
                <w:szCs w:val="20"/>
              </w:rPr>
              <w:t>.</w:t>
            </w:r>
          </w:p>
          <w:p w:rsidR="00C9061B" w:rsidRPr="00337D5D" w:rsidRDefault="00C9061B" w:rsidP="00C9061B">
            <w:pPr>
              <w:rPr>
                <w:sz w:val="20"/>
                <w:szCs w:val="20"/>
              </w:rPr>
            </w:pPr>
          </w:p>
          <w:p w:rsidR="00337D5D" w:rsidRDefault="00C9061B" w:rsidP="00C9061B">
            <w:pPr>
              <w:rPr>
                <w:sz w:val="20"/>
                <w:szCs w:val="20"/>
              </w:rPr>
            </w:pPr>
            <w:r>
              <w:rPr>
                <w:sz w:val="20"/>
                <w:szCs w:val="20"/>
              </w:rPr>
              <w:t>K</w:t>
            </w:r>
            <w:r w:rsidR="00337D5D" w:rsidRPr="00337D5D">
              <w:rPr>
                <w:sz w:val="20"/>
                <w:szCs w:val="20"/>
              </w:rPr>
              <w:t>onstruktivní a grafické činnosti</w:t>
            </w:r>
            <w:r>
              <w:rPr>
                <w:sz w:val="20"/>
                <w:szCs w:val="20"/>
              </w:rPr>
              <w:t>.</w:t>
            </w:r>
          </w:p>
          <w:p w:rsidR="00C9061B" w:rsidRPr="00337D5D" w:rsidRDefault="00C9061B" w:rsidP="00C9061B">
            <w:pPr>
              <w:rPr>
                <w:sz w:val="20"/>
                <w:szCs w:val="20"/>
              </w:rPr>
            </w:pPr>
          </w:p>
          <w:p w:rsidR="00337D5D" w:rsidRDefault="00C9061B" w:rsidP="00C9061B">
            <w:pPr>
              <w:rPr>
                <w:sz w:val="20"/>
                <w:szCs w:val="20"/>
              </w:rPr>
            </w:pPr>
            <w:r>
              <w:rPr>
                <w:sz w:val="20"/>
                <w:szCs w:val="20"/>
              </w:rPr>
              <w:t>J</w:t>
            </w:r>
            <w:r w:rsidR="00337D5D" w:rsidRPr="00337D5D">
              <w:rPr>
                <w:sz w:val="20"/>
                <w:szCs w:val="20"/>
              </w:rPr>
              <w:t>ednoduché pracovní a sebeobslužné činnosti v oblasti osobní hygieny, stolování, oblékání, úklidu, úpravy prostředí apod.</w:t>
            </w:r>
          </w:p>
          <w:p w:rsidR="00C9061B" w:rsidRPr="00337D5D" w:rsidRDefault="00C9061B" w:rsidP="00C9061B">
            <w:pPr>
              <w:rPr>
                <w:sz w:val="20"/>
                <w:szCs w:val="20"/>
              </w:rPr>
            </w:pPr>
          </w:p>
          <w:p w:rsidR="00337D5D" w:rsidRDefault="00C9061B" w:rsidP="00C9061B">
            <w:pPr>
              <w:rPr>
                <w:sz w:val="20"/>
                <w:szCs w:val="20"/>
              </w:rPr>
            </w:pPr>
            <w:r>
              <w:rPr>
                <w:sz w:val="20"/>
                <w:szCs w:val="20"/>
              </w:rPr>
              <w:t>Č</w:t>
            </w:r>
            <w:r w:rsidR="00337D5D" w:rsidRPr="00337D5D">
              <w:rPr>
                <w:sz w:val="20"/>
                <w:szCs w:val="20"/>
              </w:rPr>
              <w:t>innosti zaměřené k poznávání lidského těla a jeho částí</w:t>
            </w:r>
            <w:r>
              <w:rPr>
                <w:sz w:val="20"/>
                <w:szCs w:val="20"/>
              </w:rPr>
              <w:t>.</w:t>
            </w:r>
          </w:p>
          <w:p w:rsidR="00C9061B" w:rsidRPr="00337D5D" w:rsidRDefault="00C9061B" w:rsidP="00C9061B">
            <w:pPr>
              <w:rPr>
                <w:sz w:val="20"/>
                <w:szCs w:val="20"/>
              </w:rPr>
            </w:pPr>
          </w:p>
          <w:p w:rsidR="00337D5D" w:rsidRPr="00337D5D" w:rsidRDefault="00C9061B" w:rsidP="00337D5D">
            <w:pPr>
              <w:rPr>
                <w:sz w:val="20"/>
                <w:szCs w:val="20"/>
              </w:rPr>
            </w:pPr>
            <w:r>
              <w:rPr>
                <w:sz w:val="20"/>
                <w:szCs w:val="20"/>
              </w:rPr>
              <w:t>Č</w:t>
            </w:r>
            <w:r w:rsidR="00337D5D" w:rsidRPr="00337D5D">
              <w:rPr>
                <w:sz w:val="20"/>
                <w:szCs w:val="20"/>
              </w:rPr>
              <w:t>innosti relaxační a odpočinkové, zajišťující zdravou atmosféru a pohodu prostředí</w:t>
            </w:r>
            <w:r>
              <w:rPr>
                <w:sz w:val="20"/>
                <w:szCs w:val="20"/>
              </w:rPr>
              <w:t xml:space="preserve"> </w:t>
            </w:r>
            <w:r w:rsidR="00337D5D" w:rsidRPr="00337D5D">
              <w:rPr>
                <w:sz w:val="20"/>
                <w:szCs w:val="20"/>
              </w:rPr>
              <w:t>příležitosti a činnosti směřující k prevenci úrazů (hrozících při hrách, pohybových činnostech a dopravních situacích, při setkávání s cizími lidmi), k prevenci nemoci</w:t>
            </w:r>
            <w:r>
              <w:rPr>
                <w:sz w:val="20"/>
                <w:szCs w:val="20"/>
              </w:rPr>
              <w:t>.</w:t>
            </w:r>
          </w:p>
          <w:p w:rsidR="001F6056" w:rsidRPr="001F6056" w:rsidRDefault="001F6056" w:rsidP="001F6056">
            <w:pPr>
              <w:rPr>
                <w:sz w:val="20"/>
                <w:szCs w:val="20"/>
              </w:rPr>
            </w:pPr>
          </w:p>
        </w:tc>
        <w:tc>
          <w:tcPr>
            <w:tcW w:w="4961" w:type="dxa"/>
          </w:tcPr>
          <w:p w:rsidR="00635422" w:rsidRPr="00635422" w:rsidRDefault="00635422" w:rsidP="00635422">
            <w:pPr>
              <w:rPr>
                <w:i/>
                <w:sz w:val="20"/>
                <w:szCs w:val="20"/>
              </w:rPr>
            </w:pPr>
            <w:bookmarkStart w:id="4" w:name="_Toc458507957"/>
            <w:r w:rsidRPr="00635422">
              <w:rPr>
                <w:b/>
                <w:i/>
                <w:sz w:val="20"/>
                <w:szCs w:val="20"/>
              </w:rPr>
              <w:t>5.1 Dítě a jeho tělo</w:t>
            </w:r>
            <w:bookmarkEnd w:id="4"/>
          </w:p>
          <w:p w:rsidR="00635422" w:rsidRPr="00635422" w:rsidRDefault="00635422" w:rsidP="00635422">
            <w:pPr>
              <w:numPr>
                <w:ilvl w:val="0"/>
                <w:numId w:val="10"/>
              </w:numPr>
              <w:rPr>
                <w:i/>
                <w:sz w:val="20"/>
                <w:szCs w:val="20"/>
              </w:rPr>
            </w:pPr>
            <w:r w:rsidRPr="00635422">
              <w:rPr>
                <w:i/>
                <w:sz w:val="20"/>
                <w:szCs w:val="20"/>
              </w:rPr>
              <w:t>zachovávat správné držení těla</w:t>
            </w:r>
          </w:p>
          <w:p w:rsidR="00635422" w:rsidRPr="00635422" w:rsidRDefault="00635422" w:rsidP="00635422">
            <w:pPr>
              <w:numPr>
                <w:ilvl w:val="0"/>
                <w:numId w:val="10"/>
              </w:numPr>
              <w:rPr>
                <w:i/>
                <w:sz w:val="20"/>
                <w:szCs w:val="20"/>
              </w:rPr>
            </w:pPr>
            <w:r w:rsidRPr="00635422">
              <w:rPr>
                <w:i/>
                <w:sz w:val="20"/>
                <w:szCs w:val="20"/>
              </w:rPr>
              <w:t>koordinovat lokomoci a další polohy a pohyby těla, sladit pohyb s rytmem a hudbou</w:t>
            </w:r>
          </w:p>
          <w:p w:rsidR="00635422" w:rsidRPr="00635422" w:rsidRDefault="00635422" w:rsidP="00635422">
            <w:pPr>
              <w:numPr>
                <w:ilvl w:val="0"/>
                <w:numId w:val="10"/>
              </w:numPr>
              <w:rPr>
                <w:i/>
                <w:sz w:val="20"/>
                <w:szCs w:val="20"/>
              </w:rPr>
            </w:pPr>
            <w:r w:rsidRPr="00635422">
              <w:rPr>
                <w:i/>
                <w:sz w:val="20"/>
                <w:szCs w:val="20"/>
              </w:rPr>
              <w:t>vědomě napodobovat jednoduchý pohyb podle vzoru a přizpůsobit jej podle pokynu</w:t>
            </w:r>
          </w:p>
          <w:p w:rsidR="00635422" w:rsidRPr="00635422" w:rsidRDefault="00635422" w:rsidP="00635422">
            <w:pPr>
              <w:numPr>
                <w:ilvl w:val="0"/>
                <w:numId w:val="10"/>
              </w:numPr>
              <w:rPr>
                <w:i/>
                <w:sz w:val="20"/>
                <w:szCs w:val="20"/>
              </w:rPr>
            </w:pPr>
            <w:r w:rsidRPr="00635422">
              <w:rPr>
                <w:i/>
                <w:sz w:val="20"/>
                <w:szCs w:val="20"/>
              </w:rPr>
              <w:t>ovládat dechové svalstvo, sladit pohyb se zpěvem</w:t>
            </w:r>
          </w:p>
          <w:p w:rsidR="00635422" w:rsidRPr="00635422" w:rsidRDefault="00635422" w:rsidP="00635422">
            <w:pPr>
              <w:numPr>
                <w:ilvl w:val="0"/>
                <w:numId w:val="10"/>
              </w:numPr>
              <w:rPr>
                <w:i/>
                <w:sz w:val="20"/>
                <w:szCs w:val="20"/>
              </w:rPr>
            </w:pPr>
            <w:r w:rsidRPr="00635422">
              <w:rPr>
                <w:i/>
                <w:sz w:val="20"/>
                <w:szCs w:val="20"/>
              </w:rPr>
              <w:t>vnímat a rozlišovat pomocí všech smyslů (sluchově rozlišovat zvuky a tóny, zrakově rozlišovat tvary předmětů a jiné specifické znaky, rozlišovat vůně, chutě, vnímat hmatem apod.)</w:t>
            </w:r>
          </w:p>
          <w:p w:rsidR="00635422" w:rsidRPr="00635422" w:rsidRDefault="00635422" w:rsidP="00635422">
            <w:pPr>
              <w:numPr>
                <w:ilvl w:val="0"/>
                <w:numId w:val="10"/>
              </w:numPr>
              <w:rPr>
                <w:i/>
                <w:sz w:val="20"/>
                <w:szCs w:val="20"/>
              </w:rPr>
            </w:pPr>
            <w:r w:rsidRPr="00635422">
              <w:rPr>
                <w:i/>
                <w:sz w:val="20"/>
                <w:szCs w:val="20"/>
              </w:rPr>
              <w:t xml:space="preserve">ovládat koordinaci ruky a oka, zvládat jemnou motoriku (zacházet s předměty denní potřeby, s drobnými pomůckami, s nástroji, náčiním </w:t>
            </w:r>
            <w:r w:rsidR="009D75B3">
              <w:rPr>
                <w:i/>
                <w:sz w:val="20"/>
                <w:szCs w:val="20"/>
              </w:rPr>
              <w:br/>
            </w:r>
            <w:r w:rsidRPr="00635422">
              <w:rPr>
                <w:i/>
                <w:sz w:val="20"/>
                <w:szCs w:val="20"/>
              </w:rPr>
              <w:t>a materiálem, zacházet s grafickým a výtvarným materiálem, např. s tužkami, barvami, nůžkami, papírem, modelovací hmotou, zacházet s jednoduchými hudebními nástroji apod.)</w:t>
            </w:r>
          </w:p>
          <w:p w:rsidR="00635422" w:rsidRPr="00635422" w:rsidRDefault="00635422" w:rsidP="00635422">
            <w:pPr>
              <w:numPr>
                <w:ilvl w:val="0"/>
                <w:numId w:val="10"/>
              </w:numPr>
              <w:rPr>
                <w:i/>
                <w:sz w:val="20"/>
                <w:szCs w:val="20"/>
              </w:rPr>
            </w:pPr>
            <w:r w:rsidRPr="00635422">
              <w:rPr>
                <w:i/>
                <w:sz w:val="20"/>
                <w:szCs w:val="20"/>
              </w:rPr>
              <w:t xml:space="preserve">zvládat sebeobsluhu, uplatňovat základní kulturně hygienické a zdravotně preventivní návyky (starat se o osobní hygienu, přijímat stravu a tekutinu, umět stolovat, postarat se o sebe a své osobní </w:t>
            </w:r>
            <w:r w:rsidRPr="00635422">
              <w:rPr>
                <w:i/>
                <w:sz w:val="20"/>
                <w:szCs w:val="20"/>
              </w:rPr>
              <w:lastRenderedPageBreak/>
              <w:t>věci, oblékat se, svlékat, obouvat apod.)</w:t>
            </w:r>
          </w:p>
          <w:p w:rsidR="00635422" w:rsidRPr="00635422" w:rsidRDefault="00635422" w:rsidP="00635422">
            <w:pPr>
              <w:numPr>
                <w:ilvl w:val="0"/>
                <w:numId w:val="10"/>
              </w:numPr>
              <w:rPr>
                <w:i/>
                <w:sz w:val="20"/>
                <w:szCs w:val="20"/>
              </w:rPr>
            </w:pPr>
            <w:r w:rsidRPr="00635422">
              <w:rPr>
                <w:i/>
                <w:sz w:val="20"/>
                <w:szCs w:val="20"/>
              </w:rPr>
              <w:t xml:space="preserve">zvládat jednoduchou obsluhu a pracovní úkony (postarat se o hračky, pomůcky, uklidit </w:t>
            </w:r>
            <w:r w:rsidRPr="00635422">
              <w:rPr>
                <w:i/>
                <w:sz w:val="20"/>
                <w:szCs w:val="20"/>
              </w:rPr>
              <w:br/>
              <w:t>po sobě, udržovat pořádek, zvládat jednoduché úklidové práce, práce na zahradě apod.)</w:t>
            </w:r>
          </w:p>
          <w:p w:rsidR="00635422" w:rsidRPr="00635422" w:rsidRDefault="00635422" w:rsidP="00635422">
            <w:pPr>
              <w:numPr>
                <w:ilvl w:val="0"/>
                <w:numId w:val="10"/>
              </w:numPr>
              <w:rPr>
                <w:i/>
                <w:sz w:val="20"/>
                <w:szCs w:val="20"/>
              </w:rPr>
            </w:pPr>
            <w:r w:rsidRPr="00635422">
              <w:rPr>
                <w:i/>
                <w:sz w:val="20"/>
                <w:szCs w:val="20"/>
              </w:rPr>
              <w:t xml:space="preserve">rozlišovat, co prospívá zdraví a co mu škodí; chovat se tak, aby v situacích pro dítě běžných </w:t>
            </w:r>
            <w:r w:rsidRPr="00635422">
              <w:rPr>
                <w:i/>
                <w:sz w:val="20"/>
                <w:szCs w:val="20"/>
              </w:rPr>
              <w:br/>
              <w:t xml:space="preserve">a jemu známých neohrožovalo zdraví, bezpečí </w:t>
            </w:r>
            <w:r w:rsidR="009D75B3">
              <w:rPr>
                <w:i/>
                <w:sz w:val="20"/>
                <w:szCs w:val="20"/>
              </w:rPr>
              <w:br/>
            </w:r>
            <w:r w:rsidRPr="00635422">
              <w:rPr>
                <w:i/>
                <w:sz w:val="20"/>
                <w:szCs w:val="20"/>
              </w:rPr>
              <w:t>a pohodu svou ani druhých</w:t>
            </w:r>
          </w:p>
          <w:p w:rsidR="00635422" w:rsidRPr="00635422" w:rsidRDefault="00635422" w:rsidP="00635422">
            <w:pPr>
              <w:numPr>
                <w:ilvl w:val="0"/>
                <w:numId w:val="10"/>
              </w:numPr>
              <w:rPr>
                <w:b/>
                <w:i/>
                <w:sz w:val="20"/>
                <w:szCs w:val="20"/>
              </w:rPr>
            </w:pPr>
            <w:r w:rsidRPr="00635422">
              <w:rPr>
                <w:i/>
                <w:sz w:val="20"/>
                <w:szCs w:val="20"/>
              </w:rPr>
              <w:t>mít povědomí o významu péče o čistotu a zdraví, o významu aktivního pohybu a zdravé výživy</w:t>
            </w:r>
          </w:p>
          <w:p w:rsidR="00635422" w:rsidRPr="00635422" w:rsidRDefault="00635422" w:rsidP="00635422">
            <w:pPr>
              <w:numPr>
                <w:ilvl w:val="0"/>
                <w:numId w:val="10"/>
              </w:numPr>
              <w:rPr>
                <w:b/>
                <w:i/>
                <w:sz w:val="20"/>
                <w:szCs w:val="20"/>
              </w:rPr>
            </w:pPr>
            <w:r w:rsidRPr="00635422">
              <w:rPr>
                <w:i/>
                <w:sz w:val="20"/>
                <w:szCs w:val="20"/>
              </w:rPr>
              <w:t xml:space="preserve">mít povědomí o některých způsobech ochrany osobního zdraví a bezpečí a o tom, kde </w:t>
            </w:r>
            <w:r w:rsidRPr="00635422">
              <w:rPr>
                <w:i/>
                <w:sz w:val="20"/>
                <w:szCs w:val="20"/>
              </w:rPr>
              <w:br/>
              <w:t>v případě potřeby hledat pomoc (kam se obrátit, koho přivolat, jakým způsobem apod.)</w:t>
            </w:r>
          </w:p>
          <w:p w:rsidR="001F6056" w:rsidRPr="003F1135" w:rsidRDefault="001F6056" w:rsidP="001F6056">
            <w:pPr>
              <w:rPr>
                <w:i/>
                <w:sz w:val="20"/>
                <w:szCs w:val="20"/>
              </w:rPr>
            </w:pPr>
          </w:p>
        </w:tc>
        <w:tc>
          <w:tcPr>
            <w:tcW w:w="2553" w:type="dxa"/>
          </w:tcPr>
          <w:p w:rsidR="00E63213" w:rsidRPr="00E63213" w:rsidRDefault="003F1135" w:rsidP="00E63213">
            <w:pPr>
              <w:rPr>
                <w:b/>
                <w:i/>
                <w:sz w:val="20"/>
                <w:szCs w:val="20"/>
              </w:rPr>
            </w:pPr>
            <w:r w:rsidRPr="003F1135">
              <w:rPr>
                <w:b/>
                <w:i/>
                <w:sz w:val="20"/>
                <w:szCs w:val="20"/>
              </w:rPr>
              <w:lastRenderedPageBreak/>
              <w:t>KK</w:t>
            </w:r>
            <w:r w:rsidR="00C9061B">
              <w:rPr>
                <w:b/>
                <w:i/>
                <w:sz w:val="20"/>
                <w:szCs w:val="20"/>
              </w:rPr>
              <w:t xml:space="preserve"> </w:t>
            </w:r>
            <w:r w:rsidR="00E63213" w:rsidRPr="00E63213">
              <w:rPr>
                <w:b/>
                <w:i/>
                <w:sz w:val="20"/>
                <w:szCs w:val="20"/>
              </w:rPr>
              <w:t>k učení</w:t>
            </w:r>
          </w:p>
          <w:p w:rsidR="00E63213" w:rsidRPr="00E63213" w:rsidRDefault="00E63213" w:rsidP="00E63213">
            <w:pPr>
              <w:numPr>
                <w:ilvl w:val="0"/>
                <w:numId w:val="14"/>
              </w:numPr>
              <w:rPr>
                <w:i/>
                <w:sz w:val="20"/>
                <w:szCs w:val="20"/>
              </w:rPr>
            </w:pPr>
            <w:r w:rsidRPr="00E63213">
              <w:rPr>
                <w:i/>
                <w:sz w:val="20"/>
                <w:szCs w:val="20"/>
              </w:rPr>
              <w:t>uplatňuje získanou zkušenost v praktických situacích a v dalším učení</w:t>
            </w:r>
          </w:p>
          <w:p w:rsidR="00E63213" w:rsidRPr="00E63213" w:rsidRDefault="00E63213" w:rsidP="00E63213">
            <w:pPr>
              <w:numPr>
                <w:ilvl w:val="0"/>
                <w:numId w:val="14"/>
              </w:numPr>
              <w:rPr>
                <w:i/>
                <w:sz w:val="20"/>
                <w:szCs w:val="20"/>
              </w:rPr>
            </w:pPr>
            <w:r w:rsidRPr="00E63213">
              <w:rPr>
                <w:i/>
                <w:sz w:val="20"/>
                <w:szCs w:val="20"/>
              </w:rPr>
              <w:t>odhaduje své síly, učí se hodnotit svoje osobní pokroky i oceňovat výkony druhých</w:t>
            </w:r>
          </w:p>
          <w:p w:rsidR="00362D61" w:rsidRDefault="005D2CF6" w:rsidP="00362D61">
            <w:pPr>
              <w:rPr>
                <w:i/>
                <w:sz w:val="20"/>
                <w:szCs w:val="20"/>
              </w:rPr>
            </w:pPr>
            <w:r>
              <w:rPr>
                <w:b/>
                <w:i/>
                <w:sz w:val="20"/>
                <w:szCs w:val="20"/>
              </w:rPr>
              <w:t xml:space="preserve">KK </w:t>
            </w:r>
            <w:r w:rsidR="00E63213" w:rsidRPr="00E63213">
              <w:rPr>
                <w:b/>
                <w:i/>
                <w:sz w:val="20"/>
                <w:szCs w:val="20"/>
              </w:rPr>
              <w:t>sociální a personální</w:t>
            </w:r>
            <w:r w:rsidR="00E63213" w:rsidRPr="00E63213">
              <w:rPr>
                <w:i/>
                <w:sz w:val="20"/>
                <w:szCs w:val="20"/>
              </w:rPr>
              <w:t xml:space="preserve"> </w:t>
            </w:r>
          </w:p>
          <w:p w:rsidR="00E63213" w:rsidRPr="00E63213" w:rsidRDefault="00E63213" w:rsidP="00E63213">
            <w:pPr>
              <w:numPr>
                <w:ilvl w:val="0"/>
                <w:numId w:val="16"/>
              </w:numPr>
              <w:rPr>
                <w:i/>
                <w:sz w:val="20"/>
                <w:szCs w:val="20"/>
              </w:rPr>
            </w:pPr>
            <w:r w:rsidRPr="00E63213">
              <w:rPr>
                <w:i/>
                <w:sz w:val="20"/>
                <w:szCs w:val="20"/>
              </w:rPr>
              <w:t xml:space="preserve">projevuje dětským způsobem citlivost </w:t>
            </w:r>
            <w:r w:rsidR="009D75B3">
              <w:rPr>
                <w:i/>
                <w:sz w:val="20"/>
                <w:szCs w:val="20"/>
              </w:rPr>
              <w:br/>
            </w:r>
            <w:r w:rsidRPr="00E63213">
              <w:rPr>
                <w:i/>
                <w:sz w:val="20"/>
                <w:szCs w:val="20"/>
              </w:rPr>
              <w:t xml:space="preserve">a ohleduplnost </w:t>
            </w:r>
            <w:r w:rsidR="009D75B3">
              <w:rPr>
                <w:i/>
                <w:sz w:val="20"/>
                <w:szCs w:val="20"/>
              </w:rPr>
              <w:br/>
            </w:r>
            <w:r w:rsidRPr="00E63213">
              <w:rPr>
                <w:i/>
                <w:sz w:val="20"/>
                <w:szCs w:val="20"/>
              </w:rPr>
              <w:t xml:space="preserve">k druhým, pomoc slabším, rozpozná nevhodné chování; vnímá nespravedlnost, ubližování, agresivitu </w:t>
            </w:r>
            <w:r w:rsidR="009D75B3">
              <w:rPr>
                <w:i/>
                <w:sz w:val="20"/>
                <w:szCs w:val="20"/>
              </w:rPr>
              <w:br/>
            </w:r>
            <w:r w:rsidRPr="00E63213">
              <w:rPr>
                <w:i/>
                <w:sz w:val="20"/>
                <w:szCs w:val="20"/>
              </w:rPr>
              <w:t>a lhostejnost</w:t>
            </w:r>
          </w:p>
          <w:p w:rsidR="00E63213" w:rsidRPr="00E63213" w:rsidRDefault="007E53BA" w:rsidP="00E63213">
            <w:pPr>
              <w:rPr>
                <w:i/>
                <w:sz w:val="20"/>
                <w:szCs w:val="20"/>
              </w:rPr>
            </w:pPr>
            <w:r>
              <w:rPr>
                <w:b/>
                <w:i/>
                <w:sz w:val="20"/>
                <w:szCs w:val="20"/>
              </w:rPr>
              <w:t xml:space="preserve">KK </w:t>
            </w:r>
            <w:r w:rsidR="00E63213" w:rsidRPr="00E63213">
              <w:rPr>
                <w:b/>
                <w:i/>
                <w:sz w:val="20"/>
                <w:szCs w:val="20"/>
              </w:rPr>
              <w:t xml:space="preserve">činnostní a občanské </w:t>
            </w:r>
          </w:p>
          <w:p w:rsidR="003F1135" w:rsidRPr="007E53BA" w:rsidRDefault="007E53BA" w:rsidP="007E53BA">
            <w:pPr>
              <w:rPr>
                <w:i/>
                <w:sz w:val="20"/>
                <w:szCs w:val="20"/>
              </w:rPr>
            </w:pPr>
            <w:r w:rsidRPr="007E53BA">
              <w:rPr>
                <w:i/>
                <w:sz w:val="20"/>
                <w:szCs w:val="20"/>
              </w:rPr>
              <w:t>-</w:t>
            </w:r>
            <w:r>
              <w:rPr>
                <w:i/>
                <w:sz w:val="20"/>
                <w:szCs w:val="20"/>
              </w:rPr>
              <w:t xml:space="preserve"> </w:t>
            </w:r>
            <w:r w:rsidR="00362D61" w:rsidRPr="007E53BA">
              <w:rPr>
                <w:i/>
                <w:sz w:val="20"/>
                <w:szCs w:val="20"/>
              </w:rPr>
              <w:t xml:space="preserve">dbá na osobní zdraví </w:t>
            </w:r>
            <w:r w:rsidR="009D75B3">
              <w:rPr>
                <w:i/>
                <w:sz w:val="20"/>
                <w:szCs w:val="20"/>
              </w:rPr>
              <w:br/>
            </w:r>
            <w:r w:rsidR="00362D61" w:rsidRPr="007E53BA">
              <w:rPr>
                <w:i/>
                <w:sz w:val="20"/>
                <w:szCs w:val="20"/>
              </w:rPr>
              <w:t xml:space="preserve">a bezpečí svoje i druhých, chová se odpovědně </w:t>
            </w:r>
            <w:r w:rsidR="009D75B3">
              <w:rPr>
                <w:i/>
                <w:sz w:val="20"/>
                <w:szCs w:val="20"/>
              </w:rPr>
              <w:br/>
            </w:r>
            <w:r w:rsidR="00362D61" w:rsidRPr="007E53BA">
              <w:rPr>
                <w:i/>
                <w:sz w:val="20"/>
                <w:szCs w:val="20"/>
              </w:rPr>
              <w:lastRenderedPageBreak/>
              <w:t>s ohledem na zdravé a bezpečné okolní prostředí (přírodní i společenské</w:t>
            </w:r>
          </w:p>
        </w:tc>
      </w:tr>
      <w:tr w:rsidR="001F6056" w:rsidRPr="001F6056" w:rsidTr="00DA3C33">
        <w:trPr>
          <w:trHeight w:val="697"/>
        </w:trPr>
        <w:tc>
          <w:tcPr>
            <w:tcW w:w="1951" w:type="dxa"/>
          </w:tcPr>
          <w:p w:rsidR="005E52EA" w:rsidRPr="005E52EA" w:rsidRDefault="005E52EA" w:rsidP="005E52EA">
            <w:pPr>
              <w:rPr>
                <w:sz w:val="20"/>
                <w:szCs w:val="20"/>
              </w:rPr>
            </w:pPr>
            <w:r w:rsidRPr="005E52EA">
              <w:rPr>
                <w:sz w:val="20"/>
                <w:szCs w:val="20"/>
              </w:rPr>
              <w:lastRenderedPageBreak/>
              <w:t>Rozvoj jeho intelektu, řeči a jazyka, poznávacích procesů a funkcí, jeho citů i vůle, stejně tak i jeho sebepojetí a </w:t>
            </w:r>
            <w:proofErr w:type="spellStart"/>
            <w:r w:rsidRPr="005E52EA">
              <w:rPr>
                <w:sz w:val="20"/>
                <w:szCs w:val="20"/>
              </w:rPr>
              <w:t>sebenahlížení</w:t>
            </w:r>
            <w:proofErr w:type="spellEnd"/>
            <w:r w:rsidRPr="005E52EA">
              <w:rPr>
                <w:sz w:val="20"/>
                <w:szCs w:val="20"/>
              </w:rPr>
              <w:t xml:space="preserve">, jeho kreativity </w:t>
            </w:r>
            <w:r w:rsidRPr="005E52EA">
              <w:rPr>
                <w:sz w:val="20"/>
                <w:szCs w:val="20"/>
              </w:rPr>
              <w:br/>
            </w:r>
            <w:r>
              <w:rPr>
                <w:sz w:val="20"/>
                <w:szCs w:val="20"/>
              </w:rPr>
              <w:t>a sebevyjádření.</w:t>
            </w:r>
          </w:p>
          <w:p w:rsidR="001F6056" w:rsidRDefault="001F6056" w:rsidP="001F6056">
            <w:pPr>
              <w:rPr>
                <w:sz w:val="20"/>
                <w:szCs w:val="20"/>
              </w:rPr>
            </w:pPr>
          </w:p>
        </w:tc>
        <w:tc>
          <w:tcPr>
            <w:tcW w:w="6379" w:type="dxa"/>
          </w:tcPr>
          <w:p w:rsidR="007E7CD5" w:rsidRPr="00D83326" w:rsidRDefault="007E7CD5" w:rsidP="007E7CD5">
            <w:pPr>
              <w:rPr>
                <w:sz w:val="20"/>
                <w:szCs w:val="20"/>
              </w:rPr>
            </w:pPr>
            <w:r w:rsidRPr="00D83326">
              <w:rPr>
                <w:b/>
                <w:sz w:val="20"/>
                <w:szCs w:val="20"/>
              </w:rPr>
              <w:t>5.2.1.</w:t>
            </w:r>
            <w:r w:rsidRPr="00D83326">
              <w:rPr>
                <w:sz w:val="20"/>
                <w:szCs w:val="20"/>
              </w:rPr>
              <w:t xml:space="preserve"> Artikulační, řečové, sluchové a rytmické hry, hry se slovy, slovní hádanky, vokální činnosti.</w:t>
            </w:r>
          </w:p>
          <w:p w:rsidR="007E7CD5" w:rsidRPr="00D83326" w:rsidRDefault="007E7CD5" w:rsidP="007E7CD5">
            <w:pPr>
              <w:rPr>
                <w:sz w:val="20"/>
                <w:szCs w:val="20"/>
              </w:rPr>
            </w:pPr>
          </w:p>
          <w:p w:rsidR="007E7CD5" w:rsidRPr="00D83326" w:rsidRDefault="007E7CD5" w:rsidP="007E7CD5">
            <w:pPr>
              <w:rPr>
                <w:sz w:val="20"/>
                <w:szCs w:val="20"/>
              </w:rPr>
            </w:pPr>
            <w:r w:rsidRPr="00D83326">
              <w:rPr>
                <w:sz w:val="20"/>
                <w:szCs w:val="20"/>
              </w:rPr>
              <w:t>Společné diskuse, rozhovory, individuální a skupinová konverzace (vyprávění zážitků, příběhů, vyprávění podle skutečnosti i podle obrazového materiálu, podle vlastní fantazie, sdělování slyšeného druhým apod.).</w:t>
            </w:r>
          </w:p>
          <w:p w:rsidR="007E7CD5" w:rsidRPr="00D83326" w:rsidRDefault="007E7CD5" w:rsidP="007E7CD5">
            <w:pPr>
              <w:rPr>
                <w:sz w:val="20"/>
                <w:szCs w:val="20"/>
              </w:rPr>
            </w:pPr>
          </w:p>
          <w:p w:rsidR="007E7CD5" w:rsidRPr="00D83326" w:rsidRDefault="007E7CD5" w:rsidP="007E7CD5">
            <w:pPr>
              <w:rPr>
                <w:sz w:val="20"/>
                <w:szCs w:val="20"/>
              </w:rPr>
            </w:pPr>
            <w:r w:rsidRPr="00D83326">
              <w:rPr>
                <w:sz w:val="20"/>
                <w:szCs w:val="20"/>
              </w:rPr>
              <w:t>Komentování zážitků a aktivit, vyřizování vzkazů a zpráv.</w:t>
            </w:r>
          </w:p>
          <w:p w:rsidR="007E7CD5" w:rsidRPr="00D83326" w:rsidRDefault="007E7CD5" w:rsidP="007E7CD5">
            <w:pPr>
              <w:rPr>
                <w:sz w:val="20"/>
                <w:szCs w:val="20"/>
              </w:rPr>
            </w:pPr>
          </w:p>
          <w:p w:rsidR="007E7CD5" w:rsidRPr="00D83326" w:rsidRDefault="007E7CD5" w:rsidP="007E7CD5">
            <w:pPr>
              <w:rPr>
                <w:sz w:val="20"/>
                <w:szCs w:val="20"/>
              </w:rPr>
            </w:pPr>
            <w:r w:rsidRPr="00D83326">
              <w:rPr>
                <w:sz w:val="20"/>
                <w:szCs w:val="20"/>
              </w:rPr>
              <w:t>Poslech čtených či vyprávěných pohádek a příběhů, sledování filmových a divadelních pohádek a příběhů.</w:t>
            </w:r>
          </w:p>
          <w:p w:rsidR="007E7CD5" w:rsidRPr="00D83326" w:rsidRDefault="007E7CD5" w:rsidP="007E7CD5">
            <w:pPr>
              <w:rPr>
                <w:sz w:val="20"/>
                <w:szCs w:val="20"/>
              </w:rPr>
            </w:pPr>
          </w:p>
          <w:p w:rsidR="007E7CD5" w:rsidRPr="00D83326" w:rsidRDefault="007E7CD5" w:rsidP="007E7CD5">
            <w:pPr>
              <w:rPr>
                <w:sz w:val="20"/>
                <w:szCs w:val="20"/>
              </w:rPr>
            </w:pPr>
            <w:r w:rsidRPr="00D83326">
              <w:rPr>
                <w:sz w:val="20"/>
                <w:szCs w:val="20"/>
              </w:rPr>
              <w:t>Vyprávění toho, co dítě slyšelo nebo co zhlédlo.</w:t>
            </w:r>
          </w:p>
          <w:p w:rsidR="007E7CD5" w:rsidRPr="00D83326" w:rsidRDefault="007E7CD5" w:rsidP="007E7CD5">
            <w:pPr>
              <w:rPr>
                <w:sz w:val="20"/>
                <w:szCs w:val="20"/>
              </w:rPr>
            </w:pPr>
          </w:p>
          <w:p w:rsidR="007E7CD5" w:rsidRPr="00D83326" w:rsidRDefault="007E7CD5" w:rsidP="007E7CD5">
            <w:pPr>
              <w:rPr>
                <w:sz w:val="20"/>
                <w:szCs w:val="20"/>
              </w:rPr>
            </w:pPr>
            <w:r w:rsidRPr="00D83326">
              <w:rPr>
                <w:sz w:val="20"/>
                <w:szCs w:val="20"/>
              </w:rPr>
              <w:t>Hry a činnosti zaměřené k poznávání a rozlišování zvuků, užívání gest.</w:t>
            </w:r>
          </w:p>
          <w:p w:rsidR="005E52EA" w:rsidRDefault="005E52EA" w:rsidP="007E7CD5">
            <w:pPr>
              <w:rPr>
                <w:sz w:val="20"/>
                <w:szCs w:val="20"/>
              </w:rPr>
            </w:pPr>
          </w:p>
          <w:p w:rsidR="007E7CD5" w:rsidRDefault="007E7CD5" w:rsidP="007E7CD5">
            <w:pPr>
              <w:rPr>
                <w:sz w:val="20"/>
                <w:szCs w:val="20"/>
              </w:rPr>
            </w:pPr>
            <w:r w:rsidRPr="007E7CD5">
              <w:rPr>
                <w:b/>
                <w:sz w:val="20"/>
                <w:szCs w:val="20"/>
              </w:rPr>
              <w:t>5.2.2</w:t>
            </w:r>
            <w:r>
              <w:rPr>
                <w:sz w:val="20"/>
                <w:szCs w:val="20"/>
              </w:rPr>
              <w:t>. Z</w:t>
            </w:r>
            <w:r w:rsidRPr="007E7CD5">
              <w:rPr>
                <w:sz w:val="20"/>
                <w:szCs w:val="20"/>
              </w:rPr>
              <w:t xml:space="preserve">áměrné pozorování běžných objektů a předmětů, určování </w:t>
            </w:r>
            <w:r>
              <w:rPr>
                <w:sz w:val="20"/>
                <w:szCs w:val="20"/>
              </w:rPr>
              <w:br/>
            </w:r>
            <w:r w:rsidRPr="007E7CD5">
              <w:rPr>
                <w:sz w:val="20"/>
                <w:szCs w:val="20"/>
              </w:rPr>
              <w:t>a pojmenovávání jejich vlastností (velikost, barva, tvar, materiál, dotek, chuť, vůně, zvuky), jejich charakteristických znaků a funkcí</w:t>
            </w:r>
            <w:r w:rsidR="00D83326">
              <w:rPr>
                <w:sz w:val="20"/>
                <w:szCs w:val="20"/>
              </w:rPr>
              <w:t>.</w:t>
            </w:r>
          </w:p>
          <w:p w:rsidR="007E7CD5" w:rsidRPr="007E7CD5" w:rsidRDefault="007E7CD5" w:rsidP="007E7CD5">
            <w:pPr>
              <w:rPr>
                <w:sz w:val="20"/>
                <w:szCs w:val="20"/>
              </w:rPr>
            </w:pPr>
          </w:p>
          <w:p w:rsidR="00D83326" w:rsidRDefault="007E7CD5" w:rsidP="007E7CD5">
            <w:pPr>
              <w:rPr>
                <w:sz w:val="20"/>
                <w:szCs w:val="20"/>
              </w:rPr>
            </w:pPr>
            <w:r>
              <w:rPr>
                <w:sz w:val="20"/>
                <w:szCs w:val="20"/>
              </w:rPr>
              <w:t>M</w:t>
            </w:r>
            <w:r w:rsidRPr="007E7CD5">
              <w:rPr>
                <w:sz w:val="20"/>
                <w:szCs w:val="20"/>
              </w:rPr>
              <w:t>otivovaná manipulace s předměty, zkoumání jejich vlastností</w:t>
            </w:r>
            <w:r w:rsidR="00D83326">
              <w:rPr>
                <w:sz w:val="20"/>
                <w:szCs w:val="20"/>
              </w:rPr>
              <w:t>.</w:t>
            </w:r>
          </w:p>
          <w:p w:rsidR="00D83326" w:rsidRDefault="00D83326" w:rsidP="007E7CD5">
            <w:pPr>
              <w:rPr>
                <w:sz w:val="20"/>
                <w:szCs w:val="20"/>
              </w:rPr>
            </w:pPr>
          </w:p>
          <w:p w:rsidR="007E7CD5" w:rsidRDefault="00D83326" w:rsidP="007E7CD5">
            <w:pPr>
              <w:rPr>
                <w:sz w:val="20"/>
                <w:szCs w:val="20"/>
              </w:rPr>
            </w:pPr>
            <w:r>
              <w:rPr>
                <w:sz w:val="20"/>
                <w:szCs w:val="20"/>
              </w:rPr>
              <w:t>S</w:t>
            </w:r>
            <w:r w:rsidRPr="007E7CD5">
              <w:rPr>
                <w:sz w:val="20"/>
                <w:szCs w:val="20"/>
              </w:rPr>
              <w:t>pontánní hra</w:t>
            </w:r>
            <w:r w:rsidR="007E7CD5" w:rsidRPr="007E7CD5">
              <w:rPr>
                <w:sz w:val="20"/>
                <w:szCs w:val="20"/>
              </w:rPr>
              <w:t>, volné hry a experimenty s mater</w:t>
            </w:r>
            <w:r w:rsidR="007E7CD5">
              <w:rPr>
                <w:sz w:val="20"/>
                <w:szCs w:val="20"/>
              </w:rPr>
              <w:t>iálem a předměty</w:t>
            </w:r>
            <w:r>
              <w:rPr>
                <w:sz w:val="20"/>
                <w:szCs w:val="20"/>
              </w:rPr>
              <w:t>.</w:t>
            </w:r>
          </w:p>
          <w:p w:rsidR="00D83326" w:rsidRPr="007E7CD5" w:rsidRDefault="00D83326" w:rsidP="007E7CD5">
            <w:pPr>
              <w:rPr>
                <w:sz w:val="20"/>
                <w:szCs w:val="20"/>
              </w:rPr>
            </w:pPr>
          </w:p>
          <w:p w:rsidR="007E7CD5" w:rsidRDefault="00D83326" w:rsidP="007E7CD5">
            <w:pPr>
              <w:rPr>
                <w:sz w:val="20"/>
                <w:szCs w:val="20"/>
              </w:rPr>
            </w:pPr>
            <w:r>
              <w:rPr>
                <w:sz w:val="20"/>
                <w:szCs w:val="20"/>
              </w:rPr>
              <w:t>K</w:t>
            </w:r>
            <w:r w:rsidR="007E7CD5" w:rsidRPr="007E7CD5">
              <w:rPr>
                <w:sz w:val="20"/>
                <w:szCs w:val="20"/>
              </w:rPr>
              <w:t xml:space="preserve">onkrétní operace s materiálem (třídění, přiřazování, uspořádání, odhad, </w:t>
            </w:r>
            <w:r w:rsidR="007E7CD5" w:rsidRPr="007E7CD5">
              <w:rPr>
                <w:sz w:val="20"/>
                <w:szCs w:val="20"/>
              </w:rPr>
              <w:lastRenderedPageBreak/>
              <w:t>porovnávání apod.)</w:t>
            </w:r>
          </w:p>
          <w:p w:rsidR="00D83326" w:rsidRDefault="00D83326" w:rsidP="007E7CD5">
            <w:pPr>
              <w:rPr>
                <w:sz w:val="20"/>
                <w:szCs w:val="20"/>
              </w:rPr>
            </w:pPr>
          </w:p>
          <w:p w:rsidR="00D83326" w:rsidRDefault="00D83326" w:rsidP="007E7CD5">
            <w:pPr>
              <w:rPr>
                <w:sz w:val="20"/>
                <w:szCs w:val="20"/>
              </w:rPr>
            </w:pPr>
            <w:r>
              <w:rPr>
                <w:sz w:val="20"/>
                <w:szCs w:val="20"/>
              </w:rPr>
              <w:t>H</w:t>
            </w:r>
            <w:r w:rsidRPr="00D83326">
              <w:rPr>
                <w:sz w:val="20"/>
                <w:szCs w:val="20"/>
              </w:rPr>
              <w:t>ry nejrůznějšího zaměření podporující tvořivost, představivost a fantazii (kognitivní, imaginativní, výtvarné, konstruktivní, hudební, taneční či dramatické aktivity)</w:t>
            </w:r>
            <w:r>
              <w:rPr>
                <w:sz w:val="20"/>
                <w:szCs w:val="20"/>
              </w:rPr>
              <w:t>.</w:t>
            </w:r>
          </w:p>
          <w:p w:rsidR="00D83326" w:rsidRDefault="00D83326" w:rsidP="007E7CD5">
            <w:pPr>
              <w:rPr>
                <w:sz w:val="20"/>
                <w:szCs w:val="20"/>
              </w:rPr>
            </w:pPr>
          </w:p>
          <w:p w:rsidR="00D83326" w:rsidRPr="00D83326" w:rsidRDefault="00D83326" w:rsidP="00D83326">
            <w:pPr>
              <w:rPr>
                <w:sz w:val="20"/>
                <w:szCs w:val="20"/>
              </w:rPr>
            </w:pPr>
            <w:r>
              <w:rPr>
                <w:b/>
                <w:sz w:val="20"/>
                <w:szCs w:val="20"/>
              </w:rPr>
              <w:t>5.2</w:t>
            </w:r>
            <w:r w:rsidRPr="00D83326">
              <w:rPr>
                <w:b/>
                <w:sz w:val="20"/>
                <w:szCs w:val="20"/>
              </w:rPr>
              <w:t>.3.</w:t>
            </w:r>
            <w:r>
              <w:rPr>
                <w:sz w:val="20"/>
                <w:szCs w:val="20"/>
              </w:rPr>
              <w:t xml:space="preserve"> S</w:t>
            </w:r>
            <w:r w:rsidRPr="00D83326">
              <w:rPr>
                <w:sz w:val="20"/>
                <w:szCs w:val="20"/>
              </w:rPr>
              <w:t>pontánní hra</w:t>
            </w:r>
            <w:r>
              <w:rPr>
                <w:sz w:val="20"/>
                <w:szCs w:val="20"/>
              </w:rPr>
              <w:t>.</w:t>
            </w:r>
          </w:p>
          <w:p w:rsidR="00D83326" w:rsidRDefault="00D83326" w:rsidP="00D83326">
            <w:pPr>
              <w:rPr>
                <w:sz w:val="20"/>
                <w:szCs w:val="20"/>
              </w:rPr>
            </w:pPr>
          </w:p>
          <w:p w:rsidR="00D83326" w:rsidRDefault="00D83326" w:rsidP="00D83326">
            <w:pPr>
              <w:rPr>
                <w:sz w:val="20"/>
                <w:szCs w:val="20"/>
              </w:rPr>
            </w:pPr>
            <w:r>
              <w:rPr>
                <w:sz w:val="20"/>
                <w:szCs w:val="20"/>
              </w:rPr>
              <w:t>C</w:t>
            </w:r>
            <w:r w:rsidRPr="00D83326">
              <w:rPr>
                <w:sz w:val="20"/>
                <w:szCs w:val="20"/>
              </w:rPr>
              <w:t>vičení v projevování citů (zvlášt</w:t>
            </w:r>
            <w:r>
              <w:rPr>
                <w:sz w:val="20"/>
                <w:szCs w:val="20"/>
              </w:rPr>
              <w:t xml:space="preserve">ě kladných), v sebekontrole </w:t>
            </w:r>
            <w:r>
              <w:rPr>
                <w:sz w:val="20"/>
                <w:szCs w:val="20"/>
              </w:rPr>
              <w:br/>
              <w:t xml:space="preserve">a v </w:t>
            </w:r>
            <w:r w:rsidRPr="00D83326">
              <w:rPr>
                <w:sz w:val="20"/>
                <w:szCs w:val="20"/>
              </w:rPr>
              <w:t>sebeovládání (zvláště záporných emocí, např. hněvu, zlosti, úzkosti)</w:t>
            </w:r>
            <w:r>
              <w:rPr>
                <w:sz w:val="20"/>
                <w:szCs w:val="20"/>
              </w:rPr>
              <w:t>.</w:t>
            </w:r>
          </w:p>
          <w:p w:rsidR="00D83326" w:rsidRPr="00D83326" w:rsidRDefault="00D83326" w:rsidP="00D83326">
            <w:pPr>
              <w:rPr>
                <w:sz w:val="20"/>
                <w:szCs w:val="20"/>
              </w:rPr>
            </w:pPr>
          </w:p>
          <w:p w:rsidR="00D83326" w:rsidRDefault="00D83326" w:rsidP="00D83326">
            <w:pPr>
              <w:rPr>
                <w:sz w:val="20"/>
                <w:szCs w:val="20"/>
              </w:rPr>
            </w:pPr>
            <w:r>
              <w:rPr>
                <w:sz w:val="20"/>
                <w:szCs w:val="20"/>
              </w:rPr>
              <w:t>D</w:t>
            </w:r>
            <w:r w:rsidRPr="00D83326">
              <w:rPr>
                <w:sz w:val="20"/>
                <w:szCs w:val="20"/>
              </w:rPr>
              <w:t>ramatické činnosti (předvádění a napodobování různých typů chování člověka v různých situacích), mimické vyjadřování nálad (úsměv, pláč, hněv, zloba, údiv, vážnost apod.)</w:t>
            </w:r>
            <w:r>
              <w:rPr>
                <w:sz w:val="20"/>
                <w:szCs w:val="20"/>
              </w:rPr>
              <w:t>.</w:t>
            </w:r>
          </w:p>
        </w:tc>
        <w:tc>
          <w:tcPr>
            <w:tcW w:w="4961" w:type="dxa"/>
          </w:tcPr>
          <w:p w:rsidR="00362D61" w:rsidRDefault="00362D61" w:rsidP="00362D61">
            <w:pPr>
              <w:rPr>
                <w:b/>
                <w:i/>
                <w:sz w:val="20"/>
                <w:szCs w:val="20"/>
              </w:rPr>
            </w:pPr>
            <w:r w:rsidRPr="00362D61">
              <w:rPr>
                <w:b/>
                <w:i/>
                <w:sz w:val="20"/>
                <w:szCs w:val="20"/>
              </w:rPr>
              <w:lastRenderedPageBreak/>
              <w:t>5.2. Dítě a jeho psychika</w:t>
            </w:r>
          </w:p>
          <w:p w:rsidR="007E53BA" w:rsidRPr="00362D61" w:rsidRDefault="007E53BA" w:rsidP="00362D61">
            <w:pPr>
              <w:rPr>
                <w:b/>
                <w:i/>
                <w:sz w:val="20"/>
                <w:szCs w:val="20"/>
              </w:rPr>
            </w:pPr>
            <w:r w:rsidRPr="007E53BA">
              <w:rPr>
                <w:b/>
                <w:i/>
                <w:sz w:val="20"/>
                <w:szCs w:val="20"/>
              </w:rPr>
              <w:t>5.2.1 Jazyk a řeč</w:t>
            </w:r>
          </w:p>
          <w:p w:rsidR="00362D61" w:rsidRPr="00362D61" w:rsidRDefault="00362D61" w:rsidP="00362D61">
            <w:pPr>
              <w:numPr>
                <w:ilvl w:val="0"/>
                <w:numId w:val="18"/>
              </w:numPr>
              <w:rPr>
                <w:i/>
                <w:sz w:val="20"/>
                <w:szCs w:val="20"/>
              </w:rPr>
            </w:pPr>
            <w:r w:rsidRPr="00362D61">
              <w:rPr>
                <w:i/>
                <w:sz w:val="20"/>
                <w:szCs w:val="20"/>
              </w:rPr>
              <w:t>vyjadřovat samostatně a smysluplně myšlenky, nápady, pocity, mínění a úsudky ve vhodně zformulovaných větách</w:t>
            </w:r>
          </w:p>
          <w:p w:rsidR="00362D61" w:rsidRPr="00362D61" w:rsidRDefault="00362D61" w:rsidP="00362D61">
            <w:pPr>
              <w:numPr>
                <w:ilvl w:val="0"/>
                <w:numId w:val="18"/>
              </w:numPr>
              <w:rPr>
                <w:i/>
                <w:sz w:val="20"/>
                <w:szCs w:val="20"/>
              </w:rPr>
            </w:pPr>
            <w:r w:rsidRPr="00362D61">
              <w:rPr>
                <w:i/>
                <w:sz w:val="20"/>
                <w:szCs w:val="20"/>
              </w:rPr>
              <w:t xml:space="preserve">vést rozhovor (naslouchat druhým, vyčkat, </w:t>
            </w:r>
            <w:r w:rsidR="009D75B3">
              <w:rPr>
                <w:i/>
                <w:sz w:val="20"/>
                <w:szCs w:val="20"/>
              </w:rPr>
              <w:br/>
            </w:r>
            <w:r w:rsidRPr="00362D61">
              <w:rPr>
                <w:i/>
                <w:sz w:val="20"/>
                <w:szCs w:val="20"/>
              </w:rPr>
              <w:t xml:space="preserve">až druhý dokončí myšlenku, sledovat řečníka </w:t>
            </w:r>
            <w:r w:rsidRPr="00362D61">
              <w:rPr>
                <w:i/>
                <w:sz w:val="20"/>
                <w:szCs w:val="20"/>
              </w:rPr>
              <w:br/>
              <w:t>i obsah, ptát se)</w:t>
            </w:r>
          </w:p>
          <w:p w:rsidR="00362D61" w:rsidRPr="00362D61" w:rsidRDefault="00362D61" w:rsidP="00362D61">
            <w:pPr>
              <w:numPr>
                <w:ilvl w:val="0"/>
                <w:numId w:val="18"/>
              </w:numPr>
              <w:rPr>
                <w:i/>
                <w:sz w:val="20"/>
                <w:szCs w:val="20"/>
              </w:rPr>
            </w:pPr>
            <w:r w:rsidRPr="00362D61">
              <w:rPr>
                <w:i/>
                <w:sz w:val="20"/>
                <w:szCs w:val="20"/>
              </w:rPr>
              <w:t>učit se nová slova a aktivně je používat (ptát se na slova, kterým nerozumí)</w:t>
            </w:r>
            <w:r>
              <w:rPr>
                <w:i/>
                <w:sz w:val="20"/>
                <w:szCs w:val="20"/>
              </w:rPr>
              <w:t xml:space="preserve"> </w:t>
            </w:r>
            <w:r w:rsidRPr="00362D61">
              <w:rPr>
                <w:i/>
                <w:sz w:val="20"/>
                <w:szCs w:val="20"/>
              </w:rPr>
              <w:t xml:space="preserve">projevovat zájem </w:t>
            </w:r>
            <w:r w:rsidR="009D75B3">
              <w:rPr>
                <w:i/>
                <w:sz w:val="20"/>
                <w:szCs w:val="20"/>
              </w:rPr>
              <w:br/>
            </w:r>
            <w:r w:rsidRPr="00362D61">
              <w:rPr>
                <w:i/>
                <w:sz w:val="20"/>
                <w:szCs w:val="20"/>
              </w:rPr>
              <w:t>o knížky, soustředěně poslouchat četbu, hudbu, sledovat divadlo</w:t>
            </w:r>
          </w:p>
          <w:p w:rsidR="007E53BA" w:rsidRPr="007E53BA" w:rsidRDefault="007E53BA" w:rsidP="007E53BA">
            <w:pPr>
              <w:rPr>
                <w:i/>
                <w:sz w:val="22"/>
              </w:rPr>
            </w:pPr>
            <w:bookmarkStart w:id="5" w:name="_Toc458507960"/>
            <w:r w:rsidRPr="007E53BA">
              <w:rPr>
                <w:b/>
                <w:i/>
                <w:sz w:val="20"/>
              </w:rPr>
              <w:t>5.2.2 Poznávací schopnosti a funkce, představivost a fantazie, myšlenkové operace</w:t>
            </w:r>
            <w:bookmarkEnd w:id="5"/>
          </w:p>
          <w:p w:rsidR="007E53BA" w:rsidRPr="007E53BA" w:rsidRDefault="007E53BA" w:rsidP="007E53BA">
            <w:pPr>
              <w:pStyle w:val="Zkladntextodsazen"/>
              <w:numPr>
                <w:ilvl w:val="0"/>
                <w:numId w:val="21"/>
              </w:numPr>
              <w:spacing w:before="0" w:after="0"/>
              <w:jc w:val="both"/>
              <w:rPr>
                <w:i/>
              </w:rPr>
            </w:pPr>
            <w:r w:rsidRPr="007E53BA">
              <w:rPr>
                <w:i/>
              </w:rPr>
              <w:t>vědomě využívat všechny smysly, záměrně pozorovat, postřehovat, všímat si (nového, změněného, chybějícího)</w:t>
            </w:r>
          </w:p>
          <w:p w:rsidR="007E53BA" w:rsidRPr="007E53BA" w:rsidRDefault="007E53BA" w:rsidP="007E53BA">
            <w:pPr>
              <w:pStyle w:val="Zkladntextodsazen"/>
              <w:numPr>
                <w:ilvl w:val="0"/>
                <w:numId w:val="21"/>
              </w:numPr>
              <w:spacing w:before="0" w:after="0"/>
              <w:jc w:val="both"/>
              <w:rPr>
                <w:i/>
              </w:rPr>
            </w:pPr>
            <w:r w:rsidRPr="007E53BA">
              <w:rPr>
                <w:i/>
              </w:rPr>
              <w:t>vnímat, že je zajímavé dozvídat se nové věci, využívat zkušenosti k učení</w:t>
            </w:r>
          </w:p>
          <w:p w:rsidR="007E53BA" w:rsidRPr="007E53BA" w:rsidRDefault="007E53BA" w:rsidP="007E53BA">
            <w:pPr>
              <w:pStyle w:val="Zkladntext2"/>
              <w:numPr>
                <w:ilvl w:val="0"/>
                <w:numId w:val="21"/>
              </w:numPr>
              <w:overflowPunct/>
              <w:autoSpaceDE/>
              <w:autoSpaceDN/>
              <w:adjustRightInd/>
              <w:jc w:val="both"/>
              <w:textAlignment w:val="auto"/>
              <w:rPr>
                <w:b/>
                <w:i/>
                <w:sz w:val="20"/>
              </w:rPr>
            </w:pPr>
            <w:r w:rsidRPr="007E53BA">
              <w:rPr>
                <w:i/>
                <w:sz w:val="20"/>
              </w:rPr>
              <w:t>chápat prostorové pojmy (vpravo, vlevo, dole, nahoře, uprostřed, za, pod, nad, u, vedle, mezi apod.), elementární časové pojmy (teď, dnes, včera, zítra, ráno, večer, jaro, léto, podzim, zima, rok), orientovat se v prostoru i v rovině, částečně se orientovat v</w:t>
            </w:r>
            <w:r>
              <w:rPr>
                <w:i/>
                <w:sz w:val="20"/>
              </w:rPr>
              <w:t> </w:t>
            </w:r>
            <w:r w:rsidRPr="007E53BA">
              <w:rPr>
                <w:i/>
                <w:sz w:val="20"/>
              </w:rPr>
              <w:t>čase</w:t>
            </w:r>
          </w:p>
          <w:p w:rsidR="007E7CD5" w:rsidRPr="00110983" w:rsidRDefault="007E7CD5" w:rsidP="007E7CD5">
            <w:pPr>
              <w:rPr>
                <w:i/>
                <w:sz w:val="20"/>
                <w:szCs w:val="20"/>
              </w:rPr>
            </w:pPr>
            <w:bookmarkStart w:id="6" w:name="_Toc458507961"/>
            <w:r w:rsidRPr="00110983">
              <w:rPr>
                <w:b/>
                <w:i/>
                <w:sz w:val="20"/>
                <w:szCs w:val="20"/>
              </w:rPr>
              <w:lastRenderedPageBreak/>
              <w:t>5.2.3 Sebepojetí, city, vůle</w:t>
            </w:r>
            <w:bookmarkEnd w:id="6"/>
          </w:p>
          <w:p w:rsidR="007E7CD5" w:rsidRPr="00110983" w:rsidRDefault="007E7CD5" w:rsidP="007E7CD5">
            <w:pPr>
              <w:numPr>
                <w:ilvl w:val="0"/>
                <w:numId w:val="23"/>
              </w:numPr>
              <w:rPr>
                <w:i/>
                <w:sz w:val="20"/>
                <w:szCs w:val="20"/>
              </w:rPr>
            </w:pPr>
            <w:r w:rsidRPr="00110983">
              <w:rPr>
                <w:i/>
                <w:sz w:val="20"/>
                <w:szCs w:val="20"/>
              </w:rPr>
              <w:t>rozhodovat o svých činnostech</w:t>
            </w:r>
          </w:p>
          <w:p w:rsidR="007E7CD5" w:rsidRPr="00110983" w:rsidRDefault="007E7CD5" w:rsidP="007E7CD5">
            <w:pPr>
              <w:numPr>
                <w:ilvl w:val="0"/>
                <w:numId w:val="23"/>
              </w:numPr>
              <w:rPr>
                <w:i/>
                <w:sz w:val="20"/>
                <w:szCs w:val="20"/>
              </w:rPr>
            </w:pPr>
            <w:r w:rsidRPr="00110983">
              <w:rPr>
                <w:i/>
                <w:sz w:val="20"/>
                <w:szCs w:val="20"/>
              </w:rPr>
              <w:t xml:space="preserve">ve známých a opakujících se situacích a v situacích, kterým rozumí, ovládat svoje city </w:t>
            </w:r>
            <w:r w:rsidRPr="00110983">
              <w:rPr>
                <w:i/>
                <w:sz w:val="20"/>
                <w:szCs w:val="20"/>
              </w:rPr>
              <w:br/>
              <w:t>a přizpůsobovat jim své chování</w:t>
            </w:r>
          </w:p>
          <w:p w:rsidR="007E7CD5" w:rsidRPr="00110983" w:rsidRDefault="007E7CD5" w:rsidP="007E7CD5">
            <w:pPr>
              <w:numPr>
                <w:ilvl w:val="0"/>
                <w:numId w:val="23"/>
              </w:numPr>
              <w:rPr>
                <w:i/>
                <w:sz w:val="20"/>
                <w:szCs w:val="20"/>
              </w:rPr>
            </w:pPr>
            <w:r w:rsidRPr="00110983">
              <w:rPr>
                <w:i/>
                <w:sz w:val="20"/>
                <w:szCs w:val="20"/>
              </w:rPr>
              <w:t>prožívat radost ze zvládnutého a poznaného</w:t>
            </w:r>
          </w:p>
          <w:p w:rsidR="007E7CD5" w:rsidRPr="00110983" w:rsidRDefault="007E7CD5" w:rsidP="007E7CD5">
            <w:pPr>
              <w:numPr>
                <w:ilvl w:val="0"/>
                <w:numId w:val="23"/>
              </w:numPr>
              <w:rPr>
                <w:i/>
                <w:sz w:val="20"/>
                <w:szCs w:val="20"/>
              </w:rPr>
            </w:pPr>
            <w:r w:rsidRPr="00110983">
              <w:rPr>
                <w:i/>
                <w:sz w:val="20"/>
                <w:szCs w:val="20"/>
              </w:rPr>
              <w:t>těšit se z hezkých a příjemných zážitků, z přírodních i kulturních krás i setkávání se s uměním</w:t>
            </w:r>
          </w:p>
          <w:p w:rsidR="001F6056" w:rsidRPr="003D0973" w:rsidRDefault="007E7CD5" w:rsidP="001F6056">
            <w:pPr>
              <w:numPr>
                <w:ilvl w:val="0"/>
                <w:numId w:val="23"/>
              </w:numPr>
              <w:rPr>
                <w:i/>
                <w:sz w:val="20"/>
                <w:szCs w:val="20"/>
              </w:rPr>
            </w:pPr>
            <w:r w:rsidRPr="00110983">
              <w:rPr>
                <w:i/>
                <w:sz w:val="20"/>
                <w:szCs w:val="20"/>
              </w:rPr>
              <w:t xml:space="preserve">zachycovat a vyjadřovat své prožitky (slovně, výtvarně, pomocí hudby, hudebně pohybovou </w:t>
            </w:r>
            <w:r w:rsidRPr="00110983">
              <w:rPr>
                <w:i/>
                <w:sz w:val="20"/>
                <w:szCs w:val="20"/>
              </w:rPr>
              <w:br/>
              <w:t>či dramatickou improvizací apod.)</w:t>
            </w:r>
          </w:p>
        </w:tc>
        <w:tc>
          <w:tcPr>
            <w:tcW w:w="2553" w:type="dxa"/>
          </w:tcPr>
          <w:p w:rsidR="003824EA" w:rsidRPr="003824EA" w:rsidRDefault="003824EA" w:rsidP="003824EA">
            <w:pPr>
              <w:rPr>
                <w:b/>
                <w:i/>
                <w:sz w:val="20"/>
                <w:szCs w:val="20"/>
              </w:rPr>
            </w:pPr>
            <w:r w:rsidRPr="003824EA">
              <w:rPr>
                <w:b/>
                <w:i/>
                <w:sz w:val="20"/>
                <w:szCs w:val="20"/>
              </w:rPr>
              <w:lastRenderedPageBreak/>
              <w:t xml:space="preserve">KK komunikativní </w:t>
            </w:r>
          </w:p>
          <w:p w:rsidR="003824EA" w:rsidRPr="003824EA" w:rsidRDefault="003824EA" w:rsidP="003824EA">
            <w:pPr>
              <w:rPr>
                <w:i/>
                <w:sz w:val="20"/>
                <w:szCs w:val="20"/>
              </w:rPr>
            </w:pPr>
            <w:r w:rsidRPr="003824EA">
              <w:rPr>
                <w:i/>
                <w:sz w:val="20"/>
                <w:szCs w:val="20"/>
              </w:rPr>
              <w:t>•</w:t>
            </w:r>
            <w:r w:rsidRPr="003824EA">
              <w:rPr>
                <w:i/>
                <w:sz w:val="20"/>
                <w:szCs w:val="20"/>
              </w:rPr>
              <w:tab/>
              <w:t xml:space="preserve">komunikuje v běžných situacích bez zábran </w:t>
            </w:r>
            <w:r w:rsidR="009D75B3">
              <w:rPr>
                <w:i/>
                <w:sz w:val="20"/>
                <w:szCs w:val="20"/>
              </w:rPr>
              <w:br/>
            </w:r>
            <w:r w:rsidRPr="003824EA">
              <w:rPr>
                <w:i/>
                <w:sz w:val="20"/>
                <w:szCs w:val="20"/>
              </w:rPr>
              <w:t>a ostychu s dětmi i s dospělými; chápe, že být komunikativní, vstřícné, iniciativní a aktivní je výhodou</w:t>
            </w:r>
          </w:p>
          <w:p w:rsidR="003824EA" w:rsidRPr="003824EA" w:rsidRDefault="003824EA" w:rsidP="003824EA">
            <w:pPr>
              <w:rPr>
                <w:i/>
                <w:sz w:val="20"/>
                <w:szCs w:val="20"/>
              </w:rPr>
            </w:pPr>
            <w:r w:rsidRPr="003824EA">
              <w:rPr>
                <w:i/>
                <w:sz w:val="20"/>
                <w:szCs w:val="20"/>
              </w:rPr>
              <w:t>•</w:t>
            </w:r>
            <w:r w:rsidRPr="003824EA">
              <w:rPr>
                <w:i/>
                <w:sz w:val="20"/>
                <w:szCs w:val="20"/>
              </w:rPr>
              <w:tab/>
              <w:t>průběžně rozšiřuje svou slovní zásobu a aktivně ji používá k dokonalejší komunikaci</w:t>
            </w:r>
          </w:p>
          <w:p w:rsidR="003824EA" w:rsidRDefault="003824EA" w:rsidP="003824EA">
            <w:pPr>
              <w:rPr>
                <w:i/>
                <w:sz w:val="20"/>
                <w:szCs w:val="20"/>
              </w:rPr>
            </w:pPr>
            <w:r w:rsidRPr="003824EA">
              <w:rPr>
                <w:i/>
                <w:sz w:val="20"/>
                <w:szCs w:val="20"/>
              </w:rPr>
              <w:t>s</w:t>
            </w:r>
            <w:r>
              <w:rPr>
                <w:i/>
                <w:sz w:val="20"/>
                <w:szCs w:val="20"/>
              </w:rPr>
              <w:t> </w:t>
            </w:r>
            <w:r w:rsidRPr="003824EA">
              <w:rPr>
                <w:i/>
                <w:sz w:val="20"/>
                <w:szCs w:val="20"/>
              </w:rPr>
              <w:t>okolím</w:t>
            </w:r>
          </w:p>
          <w:p w:rsidR="003824EA" w:rsidRPr="003824EA" w:rsidRDefault="003824EA" w:rsidP="003824EA">
            <w:pPr>
              <w:rPr>
                <w:i/>
                <w:sz w:val="20"/>
                <w:szCs w:val="20"/>
              </w:rPr>
            </w:pPr>
            <w:r>
              <w:rPr>
                <w:i/>
                <w:sz w:val="20"/>
                <w:szCs w:val="20"/>
              </w:rPr>
              <w:t xml:space="preserve">KK </w:t>
            </w:r>
            <w:r w:rsidRPr="003824EA">
              <w:rPr>
                <w:b/>
                <w:i/>
                <w:sz w:val="20"/>
                <w:szCs w:val="20"/>
              </w:rPr>
              <w:t>kompetence k učení</w:t>
            </w:r>
          </w:p>
          <w:p w:rsidR="003824EA" w:rsidRPr="003824EA" w:rsidRDefault="003824EA" w:rsidP="009D75B3">
            <w:pPr>
              <w:numPr>
                <w:ilvl w:val="0"/>
                <w:numId w:val="14"/>
              </w:numPr>
              <w:ind w:left="0" w:firstLine="0"/>
              <w:rPr>
                <w:i/>
                <w:sz w:val="20"/>
                <w:szCs w:val="20"/>
              </w:rPr>
            </w:pPr>
            <w:r w:rsidRPr="003824EA">
              <w:rPr>
                <w:i/>
                <w:sz w:val="20"/>
                <w:szCs w:val="20"/>
              </w:rPr>
              <w:t xml:space="preserve">soustředěně pozoruje, zkoumá, objevuje, všímá si souvislostí, experimentuje </w:t>
            </w:r>
            <w:r w:rsidR="009D75B3">
              <w:rPr>
                <w:i/>
                <w:sz w:val="20"/>
                <w:szCs w:val="20"/>
              </w:rPr>
              <w:br/>
              <w:t xml:space="preserve">a užívá při tom </w:t>
            </w:r>
            <w:r w:rsidRPr="003824EA">
              <w:rPr>
                <w:i/>
                <w:sz w:val="20"/>
                <w:szCs w:val="20"/>
              </w:rPr>
              <w:t>jednoduchých pojmů, znaků a symbolů</w:t>
            </w:r>
          </w:p>
          <w:p w:rsidR="003824EA" w:rsidRPr="003824EA" w:rsidRDefault="003824EA" w:rsidP="009D75B3">
            <w:pPr>
              <w:numPr>
                <w:ilvl w:val="0"/>
                <w:numId w:val="14"/>
              </w:numPr>
              <w:ind w:left="0" w:firstLine="0"/>
              <w:rPr>
                <w:i/>
                <w:sz w:val="20"/>
                <w:szCs w:val="20"/>
              </w:rPr>
            </w:pPr>
            <w:r w:rsidRPr="003824EA">
              <w:rPr>
                <w:i/>
                <w:sz w:val="20"/>
                <w:szCs w:val="20"/>
              </w:rPr>
              <w:t xml:space="preserve">klade otázky a hledá na ně odpovědi, aktivně si všímá, co se kolem něho děje; chce porozumět věcem, jevům a dějům, které kolem </w:t>
            </w:r>
            <w:r w:rsidRPr="003824EA">
              <w:rPr>
                <w:i/>
                <w:sz w:val="20"/>
                <w:szCs w:val="20"/>
              </w:rPr>
              <w:lastRenderedPageBreak/>
              <w:t>sebe vidí; poznává, že se může mnohému naučit, raduje se z toho, co samo dokázalo a zvládlo</w:t>
            </w:r>
          </w:p>
          <w:p w:rsidR="003824EA" w:rsidRPr="003824EA" w:rsidRDefault="003824EA" w:rsidP="003824EA">
            <w:pPr>
              <w:rPr>
                <w:b/>
                <w:i/>
                <w:sz w:val="20"/>
                <w:szCs w:val="20"/>
              </w:rPr>
            </w:pPr>
            <w:r w:rsidRPr="003824EA">
              <w:rPr>
                <w:b/>
                <w:i/>
                <w:sz w:val="20"/>
                <w:szCs w:val="20"/>
              </w:rPr>
              <w:t>KK sociální a personální</w:t>
            </w:r>
          </w:p>
          <w:p w:rsidR="003824EA" w:rsidRPr="003824EA" w:rsidRDefault="003824EA" w:rsidP="003824EA">
            <w:pPr>
              <w:rPr>
                <w:i/>
                <w:sz w:val="20"/>
                <w:szCs w:val="20"/>
              </w:rPr>
            </w:pPr>
            <w:r w:rsidRPr="003824EA">
              <w:rPr>
                <w:i/>
                <w:sz w:val="20"/>
                <w:szCs w:val="20"/>
              </w:rPr>
              <w:t>•</w:t>
            </w:r>
            <w:r w:rsidRPr="003824EA">
              <w:rPr>
                <w:i/>
                <w:sz w:val="20"/>
                <w:szCs w:val="20"/>
              </w:rPr>
              <w:tab/>
              <w:t>si uvědomuje, že za sebe i své jednání odpovídá a nese důsledky</w:t>
            </w:r>
          </w:p>
          <w:p w:rsidR="003F1135" w:rsidRPr="003F1135" w:rsidRDefault="003824EA" w:rsidP="003824EA">
            <w:pPr>
              <w:rPr>
                <w:i/>
                <w:sz w:val="20"/>
                <w:szCs w:val="20"/>
              </w:rPr>
            </w:pPr>
            <w:r w:rsidRPr="003824EA">
              <w:rPr>
                <w:i/>
                <w:sz w:val="20"/>
                <w:szCs w:val="20"/>
              </w:rPr>
              <w:t>sociální a personální kompetence</w:t>
            </w:r>
          </w:p>
        </w:tc>
      </w:tr>
      <w:tr w:rsidR="005D2CF6" w:rsidRPr="001F6056" w:rsidTr="00E63213">
        <w:tc>
          <w:tcPr>
            <w:tcW w:w="1951" w:type="dxa"/>
          </w:tcPr>
          <w:p w:rsidR="003D0973" w:rsidRPr="003D0973" w:rsidRDefault="003D0973" w:rsidP="003D0973">
            <w:pPr>
              <w:rPr>
                <w:i/>
                <w:sz w:val="20"/>
                <w:szCs w:val="20"/>
              </w:rPr>
            </w:pPr>
            <w:r w:rsidRPr="003D0973">
              <w:rPr>
                <w:i/>
                <w:sz w:val="20"/>
                <w:szCs w:val="20"/>
              </w:rPr>
              <w:lastRenderedPageBreak/>
              <w:t xml:space="preserve">Podporovat utváření vztahů dítěte </w:t>
            </w:r>
            <w:r>
              <w:rPr>
                <w:i/>
                <w:sz w:val="20"/>
                <w:szCs w:val="20"/>
              </w:rPr>
              <w:br/>
            </w:r>
            <w:r w:rsidRPr="003D0973">
              <w:rPr>
                <w:i/>
                <w:sz w:val="20"/>
                <w:szCs w:val="20"/>
              </w:rPr>
              <w:t xml:space="preserve">k jinému dítěti či dospělému, posilovat, kultivovat a obohacovat jejich vzájemnou komunikaci </w:t>
            </w:r>
          </w:p>
          <w:p w:rsidR="003D0973" w:rsidRPr="003D0973" w:rsidRDefault="003D0973" w:rsidP="003D0973">
            <w:pPr>
              <w:rPr>
                <w:i/>
                <w:sz w:val="20"/>
                <w:szCs w:val="20"/>
              </w:rPr>
            </w:pPr>
            <w:r w:rsidRPr="003D0973">
              <w:rPr>
                <w:i/>
                <w:sz w:val="20"/>
                <w:szCs w:val="20"/>
              </w:rPr>
              <w:t>a zajišťovat pohodu těchto vztahů.</w:t>
            </w:r>
          </w:p>
          <w:p w:rsidR="005D2CF6" w:rsidRDefault="005D2CF6" w:rsidP="001F6056">
            <w:pPr>
              <w:rPr>
                <w:sz w:val="20"/>
                <w:szCs w:val="20"/>
              </w:rPr>
            </w:pPr>
          </w:p>
        </w:tc>
        <w:tc>
          <w:tcPr>
            <w:tcW w:w="6379" w:type="dxa"/>
          </w:tcPr>
          <w:p w:rsidR="00A9092B" w:rsidRDefault="00A9092B" w:rsidP="00A9092B">
            <w:pPr>
              <w:rPr>
                <w:sz w:val="20"/>
                <w:szCs w:val="20"/>
              </w:rPr>
            </w:pPr>
            <w:r>
              <w:rPr>
                <w:sz w:val="20"/>
                <w:szCs w:val="20"/>
              </w:rPr>
              <w:t>S</w:t>
            </w:r>
            <w:r w:rsidRPr="00A9092B">
              <w:rPr>
                <w:sz w:val="20"/>
                <w:szCs w:val="20"/>
              </w:rPr>
              <w:t>ociální a interaktivní hry, hraní rolí,</w:t>
            </w:r>
            <w:r>
              <w:rPr>
                <w:sz w:val="20"/>
                <w:szCs w:val="20"/>
              </w:rPr>
              <w:t xml:space="preserve"> dramatické činnosti, hudební a </w:t>
            </w:r>
            <w:r w:rsidRPr="00A9092B">
              <w:rPr>
                <w:sz w:val="20"/>
                <w:szCs w:val="20"/>
              </w:rPr>
              <w:t>hudebně pohybové hry, výtvarné hry a etudy</w:t>
            </w:r>
            <w:r>
              <w:rPr>
                <w:sz w:val="20"/>
                <w:szCs w:val="20"/>
              </w:rPr>
              <w:t>.</w:t>
            </w:r>
          </w:p>
          <w:p w:rsidR="00A9092B" w:rsidRPr="00A9092B" w:rsidRDefault="00A9092B" w:rsidP="00A9092B">
            <w:pPr>
              <w:rPr>
                <w:sz w:val="20"/>
                <w:szCs w:val="20"/>
              </w:rPr>
            </w:pPr>
          </w:p>
          <w:p w:rsidR="00A9092B" w:rsidRDefault="00A9092B" w:rsidP="00A9092B">
            <w:pPr>
              <w:rPr>
                <w:sz w:val="20"/>
                <w:szCs w:val="20"/>
              </w:rPr>
            </w:pPr>
            <w:r>
              <w:rPr>
                <w:sz w:val="20"/>
                <w:szCs w:val="20"/>
              </w:rPr>
              <w:t>H</w:t>
            </w:r>
            <w:r w:rsidRPr="00A9092B">
              <w:rPr>
                <w:sz w:val="20"/>
                <w:szCs w:val="20"/>
              </w:rPr>
              <w:t>ry, přirozené i modelové situace, při ni</w:t>
            </w:r>
            <w:r>
              <w:rPr>
                <w:sz w:val="20"/>
                <w:szCs w:val="20"/>
              </w:rPr>
              <w:t xml:space="preserve">chž se dítě učí přijímat a </w:t>
            </w:r>
            <w:r w:rsidRPr="00A9092B">
              <w:rPr>
                <w:sz w:val="20"/>
                <w:szCs w:val="20"/>
              </w:rPr>
              <w:t>respektovat druhého</w:t>
            </w:r>
            <w:r>
              <w:rPr>
                <w:sz w:val="20"/>
                <w:szCs w:val="20"/>
              </w:rPr>
              <w:t>.</w:t>
            </w:r>
          </w:p>
          <w:p w:rsidR="00A9092B" w:rsidRPr="00A9092B" w:rsidRDefault="00A9092B" w:rsidP="00A9092B">
            <w:pPr>
              <w:rPr>
                <w:sz w:val="20"/>
                <w:szCs w:val="20"/>
              </w:rPr>
            </w:pPr>
          </w:p>
          <w:p w:rsidR="00A9092B" w:rsidRDefault="00A9092B" w:rsidP="00A9092B">
            <w:pPr>
              <w:rPr>
                <w:sz w:val="20"/>
                <w:szCs w:val="20"/>
              </w:rPr>
            </w:pPr>
            <w:r>
              <w:rPr>
                <w:sz w:val="20"/>
                <w:szCs w:val="20"/>
              </w:rPr>
              <w:t>S</w:t>
            </w:r>
            <w:r w:rsidRPr="00A9092B">
              <w:rPr>
                <w:sz w:val="20"/>
                <w:szCs w:val="20"/>
              </w:rPr>
              <w:t>polečná setkávání, povídání, sdílení a aktivní naslouchání druhému</w:t>
            </w:r>
            <w:r>
              <w:rPr>
                <w:sz w:val="20"/>
                <w:szCs w:val="20"/>
              </w:rPr>
              <w:t>.</w:t>
            </w:r>
          </w:p>
          <w:p w:rsidR="00A9092B" w:rsidRPr="00A9092B" w:rsidRDefault="00A9092B" w:rsidP="00A9092B">
            <w:pPr>
              <w:rPr>
                <w:sz w:val="20"/>
                <w:szCs w:val="20"/>
              </w:rPr>
            </w:pPr>
          </w:p>
          <w:p w:rsidR="00A9092B" w:rsidRDefault="00A9092B" w:rsidP="00A9092B">
            <w:pPr>
              <w:rPr>
                <w:sz w:val="20"/>
                <w:szCs w:val="20"/>
              </w:rPr>
            </w:pPr>
            <w:r>
              <w:rPr>
                <w:sz w:val="20"/>
                <w:szCs w:val="20"/>
              </w:rPr>
              <w:t>S</w:t>
            </w:r>
            <w:r w:rsidRPr="00A9092B">
              <w:rPr>
                <w:sz w:val="20"/>
                <w:szCs w:val="20"/>
              </w:rPr>
              <w:t>polečenské hry, společné aktivity nejrůznějšího zaměření</w:t>
            </w:r>
            <w:r>
              <w:rPr>
                <w:sz w:val="20"/>
                <w:szCs w:val="20"/>
              </w:rPr>
              <w:t>.</w:t>
            </w:r>
          </w:p>
          <w:p w:rsidR="00A9092B" w:rsidRPr="00A9092B" w:rsidRDefault="00A9092B" w:rsidP="00A9092B">
            <w:pPr>
              <w:rPr>
                <w:sz w:val="20"/>
                <w:szCs w:val="20"/>
              </w:rPr>
            </w:pPr>
          </w:p>
          <w:p w:rsidR="005D2CF6" w:rsidRDefault="00A9092B" w:rsidP="00A9092B">
            <w:pPr>
              <w:rPr>
                <w:sz w:val="20"/>
                <w:szCs w:val="20"/>
              </w:rPr>
            </w:pPr>
            <w:r>
              <w:rPr>
                <w:sz w:val="20"/>
                <w:szCs w:val="20"/>
              </w:rPr>
              <w:t>K</w:t>
            </w:r>
            <w:r w:rsidRPr="00A9092B">
              <w:rPr>
                <w:sz w:val="20"/>
                <w:szCs w:val="20"/>
              </w:rPr>
              <w:t>ooperativní činnosti ve dvojicích, ve skupinkách</w:t>
            </w:r>
            <w:r>
              <w:rPr>
                <w:sz w:val="20"/>
                <w:szCs w:val="20"/>
              </w:rPr>
              <w:t>.</w:t>
            </w:r>
          </w:p>
        </w:tc>
        <w:tc>
          <w:tcPr>
            <w:tcW w:w="4961" w:type="dxa"/>
          </w:tcPr>
          <w:p w:rsidR="003D0973" w:rsidRPr="003D0973" w:rsidRDefault="003D0973" w:rsidP="003D0973">
            <w:pPr>
              <w:rPr>
                <w:b/>
                <w:i/>
                <w:sz w:val="20"/>
                <w:szCs w:val="20"/>
              </w:rPr>
            </w:pPr>
            <w:bookmarkStart w:id="7" w:name="_Toc458507962"/>
            <w:r w:rsidRPr="003D0973">
              <w:rPr>
                <w:b/>
                <w:i/>
                <w:sz w:val="20"/>
                <w:szCs w:val="20"/>
              </w:rPr>
              <w:t>5.3 Dítě a ten druhý</w:t>
            </w:r>
            <w:bookmarkEnd w:id="7"/>
          </w:p>
          <w:p w:rsidR="00E410AC" w:rsidRDefault="003D0973" w:rsidP="003D0973">
            <w:pPr>
              <w:numPr>
                <w:ilvl w:val="0"/>
                <w:numId w:val="27"/>
              </w:numPr>
              <w:rPr>
                <w:i/>
                <w:sz w:val="20"/>
                <w:szCs w:val="20"/>
              </w:rPr>
            </w:pPr>
            <w:r w:rsidRPr="003D0973">
              <w:rPr>
                <w:i/>
                <w:sz w:val="20"/>
                <w:szCs w:val="20"/>
              </w:rPr>
              <w:t xml:space="preserve">porozumět běžným projevům vyjádření emocí </w:t>
            </w:r>
            <w:r w:rsidR="00E410AC">
              <w:rPr>
                <w:i/>
                <w:sz w:val="20"/>
                <w:szCs w:val="20"/>
              </w:rPr>
              <w:br/>
            </w:r>
            <w:r w:rsidRPr="003D0973">
              <w:rPr>
                <w:i/>
                <w:sz w:val="20"/>
                <w:szCs w:val="20"/>
              </w:rPr>
              <w:t>a nálad</w:t>
            </w:r>
            <w:r>
              <w:rPr>
                <w:i/>
                <w:sz w:val="20"/>
                <w:szCs w:val="20"/>
              </w:rPr>
              <w:t xml:space="preserve"> </w:t>
            </w:r>
          </w:p>
          <w:p w:rsidR="003D0973" w:rsidRPr="003D0973" w:rsidRDefault="003D0973" w:rsidP="003D0973">
            <w:pPr>
              <w:numPr>
                <w:ilvl w:val="0"/>
                <w:numId w:val="27"/>
              </w:numPr>
              <w:rPr>
                <w:i/>
                <w:sz w:val="20"/>
                <w:szCs w:val="20"/>
              </w:rPr>
            </w:pPr>
            <w:r w:rsidRPr="003D0973">
              <w:rPr>
                <w:i/>
                <w:sz w:val="20"/>
                <w:szCs w:val="20"/>
              </w:rPr>
              <w:t>navazovat a udržovat dětská přátelství</w:t>
            </w:r>
          </w:p>
          <w:p w:rsidR="003D0973" w:rsidRDefault="003D0973" w:rsidP="003D0973">
            <w:pPr>
              <w:numPr>
                <w:ilvl w:val="0"/>
                <w:numId w:val="27"/>
              </w:numPr>
              <w:rPr>
                <w:i/>
                <w:sz w:val="20"/>
                <w:szCs w:val="20"/>
              </w:rPr>
            </w:pPr>
            <w:r w:rsidRPr="003D0973">
              <w:rPr>
                <w:i/>
                <w:sz w:val="20"/>
                <w:szCs w:val="20"/>
              </w:rPr>
              <w:t>spolupracovat s</w:t>
            </w:r>
            <w:r w:rsidR="00E410AC">
              <w:rPr>
                <w:i/>
                <w:sz w:val="20"/>
                <w:szCs w:val="20"/>
              </w:rPr>
              <w:t> </w:t>
            </w:r>
            <w:r w:rsidRPr="003D0973">
              <w:rPr>
                <w:i/>
                <w:sz w:val="20"/>
                <w:szCs w:val="20"/>
              </w:rPr>
              <w:t>ostatními</w:t>
            </w:r>
          </w:p>
          <w:p w:rsidR="00E410AC" w:rsidRPr="00E410AC" w:rsidRDefault="00E410AC" w:rsidP="00E410AC">
            <w:pPr>
              <w:numPr>
                <w:ilvl w:val="0"/>
                <w:numId w:val="27"/>
              </w:numPr>
              <w:rPr>
                <w:i/>
                <w:sz w:val="20"/>
                <w:szCs w:val="20"/>
              </w:rPr>
            </w:pPr>
            <w:r w:rsidRPr="00E410AC">
              <w:rPr>
                <w:i/>
                <w:sz w:val="20"/>
                <w:szCs w:val="20"/>
              </w:rPr>
              <w:t>odmítnout komunikaci, která je mu nepříjemná</w:t>
            </w:r>
          </w:p>
          <w:p w:rsidR="003D0973" w:rsidRPr="003D0973" w:rsidRDefault="003D0973" w:rsidP="003D0973">
            <w:pPr>
              <w:numPr>
                <w:ilvl w:val="0"/>
                <w:numId w:val="27"/>
              </w:numPr>
              <w:rPr>
                <w:i/>
                <w:sz w:val="20"/>
                <w:szCs w:val="20"/>
              </w:rPr>
            </w:pPr>
            <w:r w:rsidRPr="003D0973">
              <w:rPr>
                <w:i/>
                <w:sz w:val="20"/>
                <w:szCs w:val="20"/>
              </w:rPr>
              <w:t xml:space="preserve">vnímat, co si druhý přeje či potřebuje, vycházet mu vstříc (chovat se citlivě a ohleduplně </w:t>
            </w:r>
            <w:r w:rsidRPr="003D0973">
              <w:rPr>
                <w:i/>
                <w:sz w:val="20"/>
                <w:szCs w:val="20"/>
              </w:rPr>
              <w:br/>
              <w:t>k slabšímu či postiženému dítěti, mít ohled na druhého a soucítit s ním, nabídnout mu pomoc apod.)</w:t>
            </w:r>
          </w:p>
          <w:p w:rsidR="005D2CF6" w:rsidRPr="003D0973" w:rsidRDefault="003D0973" w:rsidP="003D0973">
            <w:pPr>
              <w:numPr>
                <w:ilvl w:val="0"/>
                <w:numId w:val="27"/>
              </w:numPr>
              <w:rPr>
                <w:i/>
                <w:sz w:val="20"/>
                <w:szCs w:val="20"/>
              </w:rPr>
            </w:pPr>
            <w:r w:rsidRPr="003D0973">
              <w:rPr>
                <w:i/>
                <w:sz w:val="20"/>
                <w:szCs w:val="20"/>
              </w:rPr>
              <w:t xml:space="preserve">respektovat potřeby jiného dítěte, dělit se s ním </w:t>
            </w:r>
            <w:r w:rsidR="00E410AC">
              <w:rPr>
                <w:i/>
                <w:sz w:val="20"/>
                <w:szCs w:val="20"/>
              </w:rPr>
              <w:br/>
            </w:r>
            <w:r w:rsidRPr="003D0973">
              <w:rPr>
                <w:i/>
                <w:sz w:val="20"/>
                <w:szCs w:val="20"/>
              </w:rPr>
              <w:t xml:space="preserve">o hračky, pomůcky, pamlsky, rozdělit si úkol </w:t>
            </w:r>
            <w:r w:rsidRPr="003D0973">
              <w:rPr>
                <w:i/>
                <w:sz w:val="20"/>
                <w:szCs w:val="20"/>
              </w:rPr>
              <w:br/>
              <w:t>s jiným dítětem apod.</w:t>
            </w:r>
          </w:p>
        </w:tc>
        <w:tc>
          <w:tcPr>
            <w:tcW w:w="2553" w:type="dxa"/>
          </w:tcPr>
          <w:p w:rsidR="00E241A7" w:rsidRPr="00E241A7" w:rsidRDefault="00E241A7" w:rsidP="00E241A7">
            <w:pPr>
              <w:rPr>
                <w:b/>
                <w:i/>
                <w:sz w:val="20"/>
                <w:szCs w:val="20"/>
              </w:rPr>
            </w:pPr>
            <w:r w:rsidRPr="00E241A7">
              <w:rPr>
                <w:b/>
                <w:i/>
                <w:sz w:val="20"/>
                <w:szCs w:val="20"/>
              </w:rPr>
              <w:t xml:space="preserve">KK sociální a personální </w:t>
            </w:r>
          </w:p>
          <w:p w:rsidR="00E241A7" w:rsidRPr="00E241A7" w:rsidRDefault="00E241A7" w:rsidP="00E241A7">
            <w:pPr>
              <w:rPr>
                <w:i/>
                <w:sz w:val="20"/>
                <w:szCs w:val="20"/>
              </w:rPr>
            </w:pPr>
            <w:r w:rsidRPr="00E241A7">
              <w:rPr>
                <w:i/>
                <w:sz w:val="20"/>
                <w:szCs w:val="20"/>
              </w:rPr>
              <w:t>•</w:t>
            </w:r>
            <w:r w:rsidRPr="00E241A7">
              <w:rPr>
                <w:i/>
                <w:sz w:val="20"/>
                <w:szCs w:val="20"/>
              </w:rPr>
              <w:tab/>
              <w:t xml:space="preserve">se dokáže ve skupině prosadit, ale i podřídit, při společných činnostech se domlouvá </w:t>
            </w:r>
          </w:p>
          <w:p w:rsidR="005D2CF6" w:rsidRPr="00E241A7" w:rsidRDefault="00E241A7" w:rsidP="00E241A7">
            <w:pPr>
              <w:rPr>
                <w:i/>
                <w:sz w:val="20"/>
                <w:szCs w:val="20"/>
              </w:rPr>
            </w:pPr>
            <w:r w:rsidRPr="00E241A7">
              <w:rPr>
                <w:i/>
                <w:sz w:val="20"/>
                <w:szCs w:val="20"/>
              </w:rPr>
              <w:t xml:space="preserve">a spolupracuje; v běžných situacích uplatňuje základní společenské návyky </w:t>
            </w:r>
            <w:r w:rsidR="009D75B3">
              <w:rPr>
                <w:i/>
                <w:sz w:val="20"/>
                <w:szCs w:val="20"/>
              </w:rPr>
              <w:br/>
            </w:r>
            <w:r w:rsidRPr="00E241A7">
              <w:rPr>
                <w:i/>
                <w:sz w:val="20"/>
                <w:szCs w:val="20"/>
              </w:rPr>
              <w:t xml:space="preserve">a pravidla společenského styku; je schopné respektovat druhé, vyjednávat, přijímat </w:t>
            </w:r>
            <w:r w:rsidR="009D75B3">
              <w:rPr>
                <w:i/>
                <w:sz w:val="20"/>
                <w:szCs w:val="20"/>
              </w:rPr>
              <w:br/>
            </w:r>
            <w:r w:rsidRPr="00E241A7">
              <w:rPr>
                <w:i/>
                <w:sz w:val="20"/>
                <w:szCs w:val="20"/>
              </w:rPr>
              <w:t>a uzavírat kompromisy</w:t>
            </w:r>
          </w:p>
        </w:tc>
      </w:tr>
      <w:tr w:rsidR="005D2CF6" w:rsidRPr="001F6056" w:rsidTr="00E63213">
        <w:tc>
          <w:tcPr>
            <w:tcW w:w="1951" w:type="dxa"/>
          </w:tcPr>
          <w:p w:rsidR="003D0973" w:rsidRPr="003D0973" w:rsidRDefault="003D0973" w:rsidP="003D0973">
            <w:pPr>
              <w:rPr>
                <w:sz w:val="20"/>
                <w:szCs w:val="20"/>
              </w:rPr>
            </w:pPr>
            <w:r w:rsidRPr="003D0973">
              <w:rPr>
                <w:sz w:val="20"/>
                <w:szCs w:val="20"/>
              </w:rPr>
              <w:t>Uvést dítě do společenství ostatních lidí a do pravidel soužití s ostatními umožnit mu aktivně se podílet na utváření společenské</w:t>
            </w:r>
          </w:p>
          <w:p w:rsidR="005D2CF6" w:rsidRDefault="003D0973" w:rsidP="003D0973">
            <w:pPr>
              <w:rPr>
                <w:sz w:val="20"/>
                <w:szCs w:val="20"/>
              </w:rPr>
            </w:pPr>
            <w:r w:rsidRPr="003D0973">
              <w:rPr>
                <w:sz w:val="20"/>
                <w:szCs w:val="20"/>
              </w:rPr>
              <w:t>pohody ve svém sociálním prostředí.</w:t>
            </w:r>
          </w:p>
        </w:tc>
        <w:tc>
          <w:tcPr>
            <w:tcW w:w="6379" w:type="dxa"/>
          </w:tcPr>
          <w:p w:rsidR="00A9092B" w:rsidRDefault="00A9092B" w:rsidP="00A9092B">
            <w:pPr>
              <w:rPr>
                <w:sz w:val="20"/>
                <w:szCs w:val="20"/>
              </w:rPr>
            </w:pPr>
            <w:r>
              <w:rPr>
                <w:sz w:val="20"/>
                <w:szCs w:val="20"/>
              </w:rPr>
              <w:t>P</w:t>
            </w:r>
            <w:r w:rsidRPr="00A9092B">
              <w:rPr>
                <w:sz w:val="20"/>
                <w:szCs w:val="20"/>
              </w:rPr>
              <w:t xml:space="preserve">řípravy a realizace společných zábav a slavností (oslavy výročí, slavnosti </w:t>
            </w:r>
            <w:r>
              <w:rPr>
                <w:sz w:val="20"/>
                <w:szCs w:val="20"/>
              </w:rPr>
              <w:br/>
            </w:r>
            <w:r w:rsidRPr="00A9092B">
              <w:rPr>
                <w:sz w:val="20"/>
                <w:szCs w:val="20"/>
              </w:rPr>
              <w:t>v rámci zvyků a tradic, sportovní akce, kulturní programy apod.)</w:t>
            </w:r>
            <w:r>
              <w:rPr>
                <w:sz w:val="20"/>
                <w:szCs w:val="20"/>
              </w:rPr>
              <w:t>.</w:t>
            </w:r>
          </w:p>
          <w:p w:rsidR="00A9092B" w:rsidRPr="00A9092B" w:rsidRDefault="00A9092B" w:rsidP="00A9092B">
            <w:pPr>
              <w:rPr>
                <w:sz w:val="20"/>
                <w:szCs w:val="20"/>
              </w:rPr>
            </w:pPr>
          </w:p>
          <w:p w:rsidR="00A9092B" w:rsidRDefault="00A9092B" w:rsidP="00A9092B">
            <w:pPr>
              <w:rPr>
                <w:sz w:val="20"/>
                <w:szCs w:val="20"/>
              </w:rPr>
            </w:pPr>
            <w:r>
              <w:rPr>
                <w:sz w:val="20"/>
                <w:szCs w:val="20"/>
              </w:rPr>
              <w:t>H</w:t>
            </w:r>
            <w:r w:rsidRPr="00A9092B">
              <w:rPr>
                <w:sz w:val="20"/>
                <w:szCs w:val="20"/>
              </w:rPr>
              <w:t xml:space="preserve">ry zaměřené k poznávání a rozlišování různých společenských rolí (dítě, dospělý, rodič, učitelka, žák, role dané pohlavím, profesní role, herní role) </w:t>
            </w:r>
            <w:r>
              <w:rPr>
                <w:sz w:val="20"/>
                <w:szCs w:val="20"/>
              </w:rPr>
              <w:br/>
            </w:r>
            <w:r w:rsidRPr="00A9092B">
              <w:rPr>
                <w:sz w:val="20"/>
                <w:szCs w:val="20"/>
              </w:rPr>
              <w:t>a osvojování si rolí, do nichž se dítě přirozeně dostává</w:t>
            </w:r>
            <w:r>
              <w:rPr>
                <w:sz w:val="20"/>
                <w:szCs w:val="20"/>
              </w:rPr>
              <w:t>.</w:t>
            </w:r>
          </w:p>
          <w:p w:rsidR="00A9092B" w:rsidRPr="00A9092B" w:rsidRDefault="00A9092B" w:rsidP="00A9092B">
            <w:pPr>
              <w:rPr>
                <w:sz w:val="20"/>
                <w:szCs w:val="20"/>
              </w:rPr>
            </w:pPr>
          </w:p>
          <w:p w:rsidR="005D2CF6" w:rsidRDefault="00A9092B" w:rsidP="00A9092B">
            <w:pPr>
              <w:rPr>
                <w:sz w:val="20"/>
                <w:szCs w:val="20"/>
              </w:rPr>
            </w:pPr>
            <w:r>
              <w:rPr>
                <w:sz w:val="20"/>
                <w:szCs w:val="20"/>
              </w:rPr>
              <w:t>A</w:t>
            </w:r>
            <w:r w:rsidRPr="00A9092B">
              <w:rPr>
                <w:sz w:val="20"/>
                <w:szCs w:val="20"/>
              </w:rPr>
              <w:t>ktivity přibližující dítěti pravidl</w:t>
            </w:r>
            <w:r>
              <w:rPr>
                <w:sz w:val="20"/>
                <w:szCs w:val="20"/>
              </w:rPr>
              <w:t xml:space="preserve">a vzájemného styku (zdvořilost, </w:t>
            </w:r>
            <w:r w:rsidRPr="00A9092B">
              <w:rPr>
                <w:sz w:val="20"/>
                <w:szCs w:val="20"/>
              </w:rPr>
              <w:t>ohleduplnost, tolerance, spolupráce) a mravní hodnoty (dobro, zlo, spravedlnost, pravda, upřímnost, otevřenost apod.) v jednání lidí</w:t>
            </w:r>
            <w:r>
              <w:rPr>
                <w:sz w:val="20"/>
                <w:szCs w:val="20"/>
              </w:rPr>
              <w:t>.</w:t>
            </w:r>
          </w:p>
        </w:tc>
        <w:tc>
          <w:tcPr>
            <w:tcW w:w="4961" w:type="dxa"/>
          </w:tcPr>
          <w:p w:rsidR="003D0973" w:rsidRPr="00DA3C33" w:rsidRDefault="003D0973" w:rsidP="003D0973">
            <w:pPr>
              <w:rPr>
                <w:b/>
                <w:i/>
                <w:sz w:val="20"/>
                <w:szCs w:val="20"/>
              </w:rPr>
            </w:pPr>
            <w:r w:rsidRPr="00DA3C33">
              <w:rPr>
                <w:b/>
                <w:i/>
                <w:sz w:val="20"/>
                <w:szCs w:val="20"/>
              </w:rPr>
              <w:t>5.4 Dítě a společnost</w:t>
            </w:r>
          </w:p>
          <w:p w:rsidR="003D0973" w:rsidRPr="00DA3C33" w:rsidRDefault="003D0973" w:rsidP="003D0973">
            <w:pPr>
              <w:pStyle w:val="Odstavecseseznamem"/>
              <w:numPr>
                <w:ilvl w:val="0"/>
                <w:numId w:val="28"/>
              </w:numPr>
              <w:rPr>
                <w:i/>
                <w:sz w:val="20"/>
                <w:szCs w:val="20"/>
              </w:rPr>
            </w:pPr>
            <w:r w:rsidRPr="00DA3C33">
              <w:rPr>
                <w:i/>
                <w:sz w:val="20"/>
                <w:szCs w:val="20"/>
              </w:rPr>
              <w:t>chovat se a jednat na základě vlastních pohnutek a zároveň s ohledem na druhé</w:t>
            </w:r>
          </w:p>
          <w:p w:rsidR="003D0973" w:rsidRPr="00DA3C33" w:rsidRDefault="003D0973" w:rsidP="003D0973">
            <w:pPr>
              <w:numPr>
                <w:ilvl w:val="0"/>
                <w:numId w:val="28"/>
              </w:numPr>
              <w:rPr>
                <w:b/>
                <w:i/>
                <w:sz w:val="20"/>
                <w:szCs w:val="20"/>
              </w:rPr>
            </w:pPr>
            <w:r w:rsidRPr="00DA3C33">
              <w:rPr>
                <w:i/>
                <w:sz w:val="20"/>
                <w:szCs w:val="20"/>
              </w:rPr>
              <w:t>porozumět běžným neverbálním projevům citových prožitků a nálad druhých</w:t>
            </w:r>
          </w:p>
          <w:p w:rsidR="003D0973" w:rsidRPr="00DA3C33" w:rsidRDefault="003D0973" w:rsidP="003D0973">
            <w:pPr>
              <w:numPr>
                <w:ilvl w:val="0"/>
                <w:numId w:val="28"/>
              </w:numPr>
              <w:rPr>
                <w:i/>
                <w:sz w:val="20"/>
                <w:szCs w:val="20"/>
              </w:rPr>
            </w:pPr>
            <w:r w:rsidRPr="00DA3C33">
              <w:rPr>
                <w:i/>
                <w:sz w:val="20"/>
                <w:szCs w:val="20"/>
              </w:rPr>
              <w:t>zacházet šetrně s vlastními i cizími pomůckami, hračkami, věcmi denní potřeby, s knížkami, s penězi apod.</w:t>
            </w:r>
          </w:p>
          <w:p w:rsidR="003D0973" w:rsidRPr="00DA3C33" w:rsidRDefault="003D0973" w:rsidP="003D0973">
            <w:pPr>
              <w:numPr>
                <w:ilvl w:val="0"/>
                <w:numId w:val="28"/>
              </w:numPr>
              <w:rPr>
                <w:b/>
                <w:i/>
                <w:sz w:val="20"/>
                <w:szCs w:val="20"/>
              </w:rPr>
            </w:pPr>
            <w:r w:rsidRPr="00DA3C33">
              <w:rPr>
                <w:i/>
                <w:sz w:val="20"/>
                <w:szCs w:val="20"/>
              </w:rPr>
              <w:t>dodržovat pravidla her a jiných činností, jednat spravedlivě, hrát férově</w:t>
            </w:r>
          </w:p>
          <w:p w:rsidR="003D0973" w:rsidRPr="00DA3C33" w:rsidRDefault="003D0973" w:rsidP="003D0973">
            <w:pPr>
              <w:numPr>
                <w:ilvl w:val="0"/>
                <w:numId w:val="28"/>
              </w:numPr>
              <w:rPr>
                <w:i/>
                <w:sz w:val="20"/>
                <w:szCs w:val="20"/>
              </w:rPr>
            </w:pPr>
            <w:r w:rsidRPr="00DA3C33">
              <w:rPr>
                <w:i/>
                <w:sz w:val="20"/>
                <w:szCs w:val="20"/>
              </w:rPr>
              <w:t xml:space="preserve">vyjednávat s dětmi i dospělými ve svém okolí, domluvit se na společném řešení </w:t>
            </w:r>
            <w:r w:rsidRPr="00DA3C33">
              <w:rPr>
                <w:i/>
                <w:sz w:val="20"/>
                <w:szCs w:val="20"/>
              </w:rPr>
              <w:br/>
              <w:t xml:space="preserve">(v jednoduchých situacích samostatně, jinak </w:t>
            </w:r>
            <w:r w:rsidR="009D75B3">
              <w:rPr>
                <w:i/>
                <w:sz w:val="20"/>
                <w:szCs w:val="20"/>
              </w:rPr>
              <w:br/>
            </w:r>
            <w:r w:rsidRPr="00DA3C33">
              <w:rPr>
                <w:i/>
                <w:sz w:val="20"/>
                <w:szCs w:val="20"/>
              </w:rPr>
              <w:lastRenderedPageBreak/>
              <w:t>s pomocí)</w:t>
            </w:r>
          </w:p>
          <w:p w:rsidR="005D2CF6" w:rsidRPr="003F1135" w:rsidRDefault="005D2CF6" w:rsidP="001F6056">
            <w:pPr>
              <w:rPr>
                <w:i/>
                <w:sz w:val="20"/>
                <w:szCs w:val="20"/>
              </w:rPr>
            </w:pPr>
          </w:p>
        </w:tc>
        <w:tc>
          <w:tcPr>
            <w:tcW w:w="2553" w:type="dxa"/>
          </w:tcPr>
          <w:p w:rsidR="00E241A7" w:rsidRPr="00E241A7" w:rsidRDefault="00E241A7" w:rsidP="00E241A7">
            <w:pPr>
              <w:rPr>
                <w:b/>
                <w:i/>
                <w:sz w:val="20"/>
                <w:szCs w:val="20"/>
              </w:rPr>
            </w:pPr>
            <w:r>
              <w:rPr>
                <w:b/>
                <w:i/>
                <w:sz w:val="20"/>
                <w:szCs w:val="20"/>
              </w:rPr>
              <w:lastRenderedPageBreak/>
              <w:t xml:space="preserve">KK </w:t>
            </w:r>
            <w:r w:rsidRPr="00E241A7">
              <w:rPr>
                <w:b/>
                <w:i/>
                <w:sz w:val="20"/>
                <w:szCs w:val="20"/>
              </w:rPr>
              <w:t xml:space="preserve">sociální a personální </w:t>
            </w:r>
          </w:p>
          <w:p w:rsidR="00E241A7" w:rsidRPr="00E241A7" w:rsidRDefault="00E241A7" w:rsidP="00E241A7">
            <w:pPr>
              <w:rPr>
                <w:i/>
                <w:sz w:val="20"/>
                <w:szCs w:val="20"/>
              </w:rPr>
            </w:pPr>
            <w:r w:rsidRPr="00E241A7">
              <w:rPr>
                <w:b/>
                <w:i/>
                <w:sz w:val="20"/>
                <w:szCs w:val="20"/>
              </w:rPr>
              <w:t>•</w:t>
            </w:r>
            <w:r w:rsidRPr="00E241A7">
              <w:rPr>
                <w:b/>
                <w:i/>
                <w:sz w:val="20"/>
                <w:szCs w:val="20"/>
              </w:rPr>
              <w:tab/>
            </w:r>
            <w:r w:rsidRPr="00E241A7">
              <w:rPr>
                <w:i/>
                <w:sz w:val="20"/>
                <w:szCs w:val="20"/>
              </w:rPr>
              <w:t xml:space="preserve">samostatně rozhoduje </w:t>
            </w:r>
            <w:r w:rsidR="009D75B3">
              <w:rPr>
                <w:i/>
                <w:sz w:val="20"/>
                <w:szCs w:val="20"/>
              </w:rPr>
              <w:br/>
            </w:r>
            <w:r w:rsidRPr="00E241A7">
              <w:rPr>
                <w:i/>
                <w:sz w:val="20"/>
                <w:szCs w:val="20"/>
              </w:rPr>
              <w:t>o svých činnostech; umí si vytvořit svůj názor a vyjádřit jej</w:t>
            </w:r>
          </w:p>
          <w:p w:rsidR="00E241A7" w:rsidRPr="00E241A7" w:rsidRDefault="00E241A7" w:rsidP="00E241A7">
            <w:pPr>
              <w:rPr>
                <w:b/>
                <w:i/>
                <w:sz w:val="20"/>
                <w:szCs w:val="20"/>
              </w:rPr>
            </w:pPr>
            <w:r>
              <w:rPr>
                <w:b/>
                <w:i/>
                <w:sz w:val="20"/>
                <w:szCs w:val="20"/>
              </w:rPr>
              <w:t xml:space="preserve">KK </w:t>
            </w:r>
            <w:r w:rsidRPr="00E241A7">
              <w:rPr>
                <w:b/>
                <w:i/>
                <w:sz w:val="20"/>
                <w:szCs w:val="20"/>
              </w:rPr>
              <w:t xml:space="preserve">komunikativní </w:t>
            </w:r>
          </w:p>
          <w:p w:rsidR="005D2CF6" w:rsidRDefault="00E241A7" w:rsidP="00E241A7">
            <w:pPr>
              <w:rPr>
                <w:i/>
                <w:sz w:val="20"/>
                <w:szCs w:val="20"/>
              </w:rPr>
            </w:pPr>
            <w:r w:rsidRPr="00E241A7">
              <w:rPr>
                <w:i/>
                <w:sz w:val="20"/>
                <w:szCs w:val="20"/>
              </w:rPr>
              <w:t>•</w:t>
            </w:r>
            <w:r w:rsidRPr="00E241A7">
              <w:rPr>
                <w:i/>
                <w:sz w:val="20"/>
                <w:szCs w:val="20"/>
              </w:rPr>
              <w:tab/>
              <w:t xml:space="preserve">komunikuje v běžných situacích bez zábran </w:t>
            </w:r>
            <w:r w:rsidR="009D75B3">
              <w:rPr>
                <w:i/>
                <w:sz w:val="20"/>
                <w:szCs w:val="20"/>
              </w:rPr>
              <w:br/>
            </w:r>
            <w:r w:rsidRPr="00E241A7">
              <w:rPr>
                <w:i/>
                <w:sz w:val="20"/>
                <w:szCs w:val="20"/>
              </w:rPr>
              <w:t xml:space="preserve">a ostychu s dětmi </w:t>
            </w:r>
            <w:r w:rsidR="009D75B3">
              <w:rPr>
                <w:i/>
                <w:sz w:val="20"/>
                <w:szCs w:val="20"/>
              </w:rPr>
              <w:br/>
            </w:r>
            <w:r w:rsidRPr="00E241A7">
              <w:rPr>
                <w:i/>
                <w:sz w:val="20"/>
                <w:szCs w:val="20"/>
              </w:rPr>
              <w:t>i s dospělými; chápe, že být komunikativní, vstřícné, iniciativní a aktivní je výhodou</w:t>
            </w:r>
          </w:p>
          <w:p w:rsidR="00E241A7" w:rsidRDefault="00E241A7" w:rsidP="00E241A7">
            <w:pPr>
              <w:rPr>
                <w:b/>
                <w:i/>
                <w:sz w:val="20"/>
                <w:szCs w:val="20"/>
              </w:rPr>
            </w:pPr>
          </w:p>
        </w:tc>
      </w:tr>
      <w:tr w:rsidR="005D2CF6" w:rsidRPr="001F6056" w:rsidTr="00E63213">
        <w:tc>
          <w:tcPr>
            <w:tcW w:w="1951" w:type="dxa"/>
          </w:tcPr>
          <w:p w:rsidR="007E0382" w:rsidRPr="007E0382" w:rsidRDefault="007E0382" w:rsidP="007E0382">
            <w:pPr>
              <w:rPr>
                <w:sz w:val="20"/>
                <w:szCs w:val="20"/>
              </w:rPr>
            </w:pPr>
            <w:r w:rsidRPr="007E0382">
              <w:rPr>
                <w:sz w:val="20"/>
                <w:szCs w:val="20"/>
              </w:rPr>
              <w:lastRenderedPageBreak/>
              <w:t xml:space="preserve">Založit u dítěte elementární povědomí o okolním světě a jeho dění, </w:t>
            </w:r>
            <w:r w:rsidRPr="007E0382">
              <w:rPr>
                <w:sz w:val="20"/>
                <w:szCs w:val="20"/>
              </w:rPr>
              <w:br/>
              <w:t>o vlivu člověka na životní prostředí.</w:t>
            </w:r>
          </w:p>
          <w:p w:rsidR="005D2CF6" w:rsidRDefault="005D2CF6" w:rsidP="001F6056">
            <w:pPr>
              <w:rPr>
                <w:sz w:val="20"/>
                <w:szCs w:val="20"/>
              </w:rPr>
            </w:pPr>
          </w:p>
        </w:tc>
        <w:tc>
          <w:tcPr>
            <w:tcW w:w="6379" w:type="dxa"/>
          </w:tcPr>
          <w:p w:rsidR="00852EFD" w:rsidRDefault="00852EFD" w:rsidP="00852EFD">
            <w:pPr>
              <w:rPr>
                <w:sz w:val="20"/>
                <w:szCs w:val="20"/>
              </w:rPr>
            </w:pPr>
            <w:r>
              <w:rPr>
                <w:sz w:val="20"/>
                <w:szCs w:val="20"/>
              </w:rPr>
              <w:t>P</w:t>
            </w:r>
            <w:r w:rsidRPr="00852EFD">
              <w:rPr>
                <w:sz w:val="20"/>
                <w:szCs w:val="20"/>
              </w:rPr>
              <w:t>řirozené pozorování blízkého prostředí a života v něm, okolní přírody, kulturních i technických objektů, vycházky do okolí, výlety</w:t>
            </w:r>
            <w:r>
              <w:rPr>
                <w:sz w:val="20"/>
                <w:szCs w:val="20"/>
              </w:rPr>
              <w:t>.</w:t>
            </w:r>
          </w:p>
          <w:p w:rsidR="00852EFD" w:rsidRPr="00852EFD" w:rsidRDefault="00852EFD" w:rsidP="00852EFD">
            <w:pPr>
              <w:rPr>
                <w:sz w:val="20"/>
                <w:szCs w:val="20"/>
              </w:rPr>
            </w:pPr>
          </w:p>
          <w:p w:rsidR="00852EFD" w:rsidRDefault="00852EFD" w:rsidP="00852EFD">
            <w:pPr>
              <w:rPr>
                <w:sz w:val="20"/>
                <w:szCs w:val="20"/>
              </w:rPr>
            </w:pPr>
            <w:r>
              <w:rPr>
                <w:sz w:val="20"/>
                <w:szCs w:val="20"/>
              </w:rPr>
              <w:t>A</w:t>
            </w:r>
            <w:r w:rsidRPr="00852EFD">
              <w:rPr>
                <w:sz w:val="20"/>
                <w:szCs w:val="20"/>
              </w:rPr>
              <w:t>ktivity zaměřené k získávání praktické orientace v obci (vycházky do ulic, návštěvy obchodů, návštěvy důležitých institucí, budov a dalších pro dítě významných objektů)</w:t>
            </w:r>
            <w:r>
              <w:rPr>
                <w:sz w:val="20"/>
                <w:szCs w:val="20"/>
              </w:rPr>
              <w:t>.</w:t>
            </w:r>
          </w:p>
          <w:p w:rsidR="00852EFD" w:rsidRPr="00852EFD" w:rsidRDefault="00852EFD" w:rsidP="00852EFD">
            <w:pPr>
              <w:rPr>
                <w:sz w:val="20"/>
                <w:szCs w:val="20"/>
              </w:rPr>
            </w:pPr>
          </w:p>
          <w:p w:rsidR="00852EFD" w:rsidRDefault="00852EFD" w:rsidP="00852EFD">
            <w:pPr>
              <w:rPr>
                <w:sz w:val="20"/>
                <w:szCs w:val="20"/>
              </w:rPr>
            </w:pPr>
            <w:r>
              <w:rPr>
                <w:sz w:val="20"/>
                <w:szCs w:val="20"/>
              </w:rPr>
              <w:t>P</w:t>
            </w:r>
            <w:r w:rsidRPr="00852EFD">
              <w:rPr>
                <w:sz w:val="20"/>
                <w:szCs w:val="20"/>
              </w:rPr>
              <w:t>řirozené i zprostředkované poznávání přírodního okolí, sledování rozmanitostí a změn v přírodě (živá i neživá příroda, přírodní jevy a děje, rostliny, živočichové, krajina a její ráz, podnebí, počasí, ovzduší, roční období)</w:t>
            </w:r>
            <w:r>
              <w:rPr>
                <w:sz w:val="20"/>
                <w:szCs w:val="20"/>
              </w:rPr>
              <w:t>.</w:t>
            </w:r>
          </w:p>
          <w:p w:rsidR="00852EFD" w:rsidRPr="00852EFD" w:rsidRDefault="00852EFD" w:rsidP="00852EFD">
            <w:pPr>
              <w:rPr>
                <w:sz w:val="20"/>
                <w:szCs w:val="20"/>
              </w:rPr>
            </w:pPr>
          </w:p>
          <w:p w:rsidR="005D2CF6" w:rsidRDefault="00852EFD" w:rsidP="00852EFD">
            <w:pPr>
              <w:rPr>
                <w:sz w:val="20"/>
                <w:szCs w:val="20"/>
              </w:rPr>
            </w:pPr>
            <w:r>
              <w:rPr>
                <w:sz w:val="20"/>
                <w:szCs w:val="20"/>
              </w:rPr>
              <w:t>S</w:t>
            </w:r>
            <w:r w:rsidRPr="00852EFD">
              <w:rPr>
                <w:sz w:val="20"/>
                <w:szCs w:val="20"/>
              </w:rPr>
              <w:t>mysluplné činnosti přispívající k péči o životní prostředí a okolní krajinu, pracovní činnosti, pěstitelské a chovatelské činnosti, činnosti zaměřené k péči o školní prostředí, školní zahradu a blízké okolí</w:t>
            </w:r>
            <w:r>
              <w:rPr>
                <w:sz w:val="20"/>
                <w:szCs w:val="20"/>
              </w:rPr>
              <w:t>.</w:t>
            </w:r>
          </w:p>
        </w:tc>
        <w:tc>
          <w:tcPr>
            <w:tcW w:w="4961" w:type="dxa"/>
          </w:tcPr>
          <w:p w:rsidR="007E0382" w:rsidRPr="007E0382" w:rsidRDefault="007E0382" w:rsidP="007E0382">
            <w:pPr>
              <w:rPr>
                <w:b/>
                <w:i/>
                <w:sz w:val="20"/>
                <w:szCs w:val="20"/>
              </w:rPr>
            </w:pPr>
            <w:r w:rsidRPr="007E0382">
              <w:rPr>
                <w:b/>
                <w:i/>
                <w:sz w:val="20"/>
                <w:szCs w:val="20"/>
              </w:rPr>
              <w:t>5.5 Dítě a svět</w:t>
            </w:r>
          </w:p>
          <w:p w:rsidR="007E0382" w:rsidRPr="007E0382" w:rsidRDefault="007E0382" w:rsidP="007E0382">
            <w:pPr>
              <w:numPr>
                <w:ilvl w:val="0"/>
                <w:numId w:val="30"/>
              </w:numPr>
              <w:rPr>
                <w:i/>
                <w:sz w:val="20"/>
                <w:szCs w:val="20"/>
              </w:rPr>
            </w:pPr>
            <w:r w:rsidRPr="007E0382">
              <w:rPr>
                <w:i/>
                <w:sz w:val="20"/>
                <w:szCs w:val="20"/>
              </w:rPr>
              <w:t xml:space="preserve">orientovat se bezpečně ve známém prostředí </w:t>
            </w:r>
            <w:r w:rsidR="009D75B3">
              <w:rPr>
                <w:i/>
                <w:sz w:val="20"/>
                <w:szCs w:val="20"/>
              </w:rPr>
              <w:br/>
            </w:r>
            <w:r w:rsidRPr="007E0382">
              <w:rPr>
                <w:i/>
                <w:sz w:val="20"/>
                <w:szCs w:val="20"/>
              </w:rPr>
              <w:t>i v životě tohoto prostředí (doma, v budově mateřské školy, v blízkém okolí)</w:t>
            </w:r>
          </w:p>
          <w:p w:rsidR="007E0382" w:rsidRPr="007E0382" w:rsidRDefault="007E0382" w:rsidP="007E0382">
            <w:pPr>
              <w:numPr>
                <w:ilvl w:val="0"/>
                <w:numId w:val="30"/>
              </w:numPr>
              <w:rPr>
                <w:i/>
                <w:sz w:val="20"/>
                <w:szCs w:val="20"/>
              </w:rPr>
            </w:pPr>
            <w:r w:rsidRPr="007E0382">
              <w:rPr>
                <w:i/>
                <w:sz w:val="20"/>
                <w:szCs w:val="20"/>
              </w:rPr>
              <w:t xml:space="preserve">zvládat běžné činnosti a požadavky kladené na dítě i jednoduché praktické situace, které se doma a v mateřské škole opakují, chovat se přiměřeně </w:t>
            </w:r>
            <w:r w:rsidR="009D75B3">
              <w:rPr>
                <w:i/>
                <w:sz w:val="20"/>
                <w:szCs w:val="20"/>
              </w:rPr>
              <w:br/>
            </w:r>
            <w:r w:rsidRPr="007E0382">
              <w:rPr>
                <w:i/>
                <w:sz w:val="20"/>
                <w:szCs w:val="20"/>
              </w:rPr>
              <w:t xml:space="preserve">a bezpečně doma i na veřejnosti </w:t>
            </w:r>
            <w:r w:rsidRPr="007E0382">
              <w:rPr>
                <w:i/>
                <w:sz w:val="20"/>
                <w:szCs w:val="20"/>
              </w:rPr>
              <w:br/>
              <w:t>(na ulici, na hřišti, v obchodě, u lékaře apod.)</w:t>
            </w:r>
          </w:p>
          <w:p w:rsidR="007E0382" w:rsidRPr="007E0382" w:rsidRDefault="007E0382" w:rsidP="007E0382">
            <w:pPr>
              <w:numPr>
                <w:ilvl w:val="0"/>
                <w:numId w:val="30"/>
              </w:numPr>
              <w:rPr>
                <w:i/>
                <w:sz w:val="20"/>
                <w:szCs w:val="20"/>
              </w:rPr>
            </w:pPr>
            <w:r w:rsidRPr="007E0382">
              <w:rPr>
                <w:i/>
                <w:sz w:val="20"/>
                <w:szCs w:val="20"/>
              </w:rPr>
              <w:t xml:space="preserve">vnímat, že svět má svůj řád, že je rozmanitý </w:t>
            </w:r>
            <w:r w:rsidR="009D75B3">
              <w:rPr>
                <w:i/>
                <w:sz w:val="20"/>
                <w:szCs w:val="20"/>
              </w:rPr>
              <w:br/>
            </w:r>
            <w:r w:rsidRPr="007E0382">
              <w:rPr>
                <w:i/>
                <w:sz w:val="20"/>
                <w:szCs w:val="20"/>
              </w:rPr>
              <w:t>a pozoruhodný, nekonečně pestrý a různorodý – jak svět přírody, tak i svět lidí (mít elementární povědomí o existenci různých národů a kultur, různých zemích, o planetě Zemi, vesmíru apod.)</w:t>
            </w:r>
          </w:p>
          <w:p w:rsidR="007E0382" w:rsidRPr="007E0382" w:rsidRDefault="007E0382" w:rsidP="007E0382">
            <w:pPr>
              <w:numPr>
                <w:ilvl w:val="0"/>
                <w:numId w:val="30"/>
              </w:numPr>
              <w:rPr>
                <w:i/>
                <w:sz w:val="20"/>
                <w:szCs w:val="20"/>
              </w:rPr>
            </w:pPr>
            <w:r w:rsidRPr="007E0382">
              <w:rPr>
                <w:i/>
                <w:sz w:val="20"/>
                <w:szCs w:val="20"/>
              </w:rPr>
              <w:t>všímat si změn a dění v nejbližším okolí</w:t>
            </w:r>
          </w:p>
          <w:p w:rsidR="007E0382" w:rsidRPr="007E0382" w:rsidRDefault="007E0382" w:rsidP="007E0382">
            <w:pPr>
              <w:numPr>
                <w:ilvl w:val="0"/>
                <w:numId w:val="30"/>
              </w:numPr>
              <w:rPr>
                <w:i/>
                <w:sz w:val="20"/>
                <w:szCs w:val="20"/>
              </w:rPr>
            </w:pPr>
            <w:r w:rsidRPr="007E0382">
              <w:rPr>
                <w:i/>
                <w:sz w:val="20"/>
                <w:szCs w:val="20"/>
              </w:rPr>
              <w:t>rozlišovat aktivity, které mohou zdraví okolního prostředí podporovat a které je mohou poškozovat, všímat si nepořádků a škod, upozornit na ně</w:t>
            </w:r>
          </w:p>
          <w:p w:rsidR="007E0382" w:rsidRPr="007E0382" w:rsidRDefault="007E0382" w:rsidP="007E0382">
            <w:pPr>
              <w:numPr>
                <w:ilvl w:val="0"/>
                <w:numId w:val="30"/>
              </w:numPr>
              <w:rPr>
                <w:i/>
                <w:sz w:val="20"/>
                <w:szCs w:val="20"/>
              </w:rPr>
            </w:pPr>
            <w:r w:rsidRPr="007E0382">
              <w:rPr>
                <w:i/>
                <w:sz w:val="20"/>
                <w:szCs w:val="20"/>
              </w:rPr>
              <w:t xml:space="preserve">pomáhat pečovat o okolní životní prostředí (dbát o pořádek a čistotu, nakládat vhodným způsobem s odpady, starat se o rostliny, spoluvytvářet pohodu prostředí, chránit přírodu </w:t>
            </w:r>
            <w:r w:rsidRPr="007E0382">
              <w:rPr>
                <w:i/>
                <w:sz w:val="20"/>
                <w:szCs w:val="20"/>
              </w:rPr>
              <w:br/>
              <w:t>v okolí, živé tvory apod.)</w:t>
            </w:r>
          </w:p>
          <w:p w:rsidR="005D2CF6" w:rsidRPr="003F1135" w:rsidRDefault="005D2CF6" w:rsidP="001F6056">
            <w:pPr>
              <w:rPr>
                <w:i/>
                <w:sz w:val="20"/>
                <w:szCs w:val="20"/>
              </w:rPr>
            </w:pPr>
          </w:p>
        </w:tc>
        <w:tc>
          <w:tcPr>
            <w:tcW w:w="2553" w:type="dxa"/>
          </w:tcPr>
          <w:p w:rsidR="00262BFD" w:rsidRPr="00262BFD" w:rsidRDefault="00262BFD" w:rsidP="00262BFD">
            <w:pPr>
              <w:rPr>
                <w:b/>
                <w:i/>
                <w:sz w:val="20"/>
                <w:szCs w:val="20"/>
              </w:rPr>
            </w:pPr>
            <w:r w:rsidRPr="00262BFD">
              <w:rPr>
                <w:b/>
                <w:i/>
                <w:sz w:val="20"/>
                <w:szCs w:val="20"/>
              </w:rPr>
              <w:t xml:space="preserve">KK činnostní a občanské </w:t>
            </w:r>
          </w:p>
          <w:p w:rsidR="00262BFD" w:rsidRPr="00262BFD" w:rsidRDefault="00262BFD" w:rsidP="00262BFD">
            <w:pPr>
              <w:rPr>
                <w:i/>
                <w:sz w:val="20"/>
                <w:szCs w:val="20"/>
              </w:rPr>
            </w:pPr>
            <w:r w:rsidRPr="00262BFD">
              <w:rPr>
                <w:i/>
                <w:sz w:val="20"/>
                <w:szCs w:val="20"/>
              </w:rPr>
              <w:t>•</w:t>
            </w:r>
            <w:r w:rsidRPr="00262BFD">
              <w:rPr>
                <w:i/>
                <w:sz w:val="20"/>
                <w:szCs w:val="20"/>
              </w:rPr>
              <w:tab/>
              <w:t xml:space="preserve">ví, že není jedno, </w:t>
            </w:r>
            <w:r w:rsidR="009D75B3">
              <w:rPr>
                <w:i/>
                <w:sz w:val="20"/>
                <w:szCs w:val="20"/>
              </w:rPr>
              <w:br/>
            </w:r>
            <w:r w:rsidRPr="00262BFD">
              <w:rPr>
                <w:i/>
                <w:sz w:val="20"/>
                <w:szCs w:val="20"/>
              </w:rPr>
              <w:t xml:space="preserve">v jakém prostředí žije, uvědomuje si, že se svým chováním na něm podílí </w:t>
            </w:r>
            <w:r w:rsidR="009D75B3">
              <w:rPr>
                <w:i/>
                <w:sz w:val="20"/>
                <w:szCs w:val="20"/>
              </w:rPr>
              <w:br/>
            </w:r>
            <w:r w:rsidRPr="00262BFD">
              <w:rPr>
                <w:i/>
                <w:sz w:val="20"/>
                <w:szCs w:val="20"/>
              </w:rPr>
              <w:t>a že je může ovlivnit</w:t>
            </w:r>
          </w:p>
          <w:p w:rsidR="00262BFD" w:rsidRPr="00262BFD" w:rsidRDefault="00262BFD" w:rsidP="00262BFD">
            <w:pPr>
              <w:rPr>
                <w:i/>
                <w:sz w:val="20"/>
                <w:szCs w:val="20"/>
              </w:rPr>
            </w:pPr>
            <w:r w:rsidRPr="00262BFD">
              <w:rPr>
                <w:i/>
                <w:sz w:val="20"/>
                <w:szCs w:val="20"/>
              </w:rPr>
              <w:t>•</w:t>
            </w:r>
            <w:r w:rsidRPr="00262BFD">
              <w:rPr>
                <w:i/>
                <w:sz w:val="20"/>
                <w:szCs w:val="20"/>
              </w:rPr>
              <w:tab/>
              <w:t xml:space="preserve">má základní dětskou představu o tom, co je </w:t>
            </w:r>
            <w:r w:rsidR="009D75B3">
              <w:rPr>
                <w:i/>
                <w:sz w:val="20"/>
                <w:szCs w:val="20"/>
              </w:rPr>
              <w:br/>
            </w:r>
            <w:r w:rsidRPr="00262BFD">
              <w:rPr>
                <w:i/>
                <w:sz w:val="20"/>
                <w:szCs w:val="20"/>
              </w:rPr>
              <w:t xml:space="preserve">v souladu se základními lidskými hodnotami </w:t>
            </w:r>
          </w:p>
          <w:p w:rsidR="005D2CF6" w:rsidRDefault="00262BFD" w:rsidP="00262BFD">
            <w:pPr>
              <w:rPr>
                <w:b/>
                <w:i/>
                <w:sz w:val="20"/>
                <w:szCs w:val="20"/>
              </w:rPr>
            </w:pPr>
            <w:r w:rsidRPr="00262BFD">
              <w:rPr>
                <w:i/>
                <w:sz w:val="20"/>
                <w:szCs w:val="20"/>
              </w:rPr>
              <w:t xml:space="preserve">a normami i co je s nimi </w:t>
            </w:r>
            <w:r w:rsidR="009D75B3">
              <w:rPr>
                <w:i/>
                <w:sz w:val="20"/>
                <w:szCs w:val="20"/>
              </w:rPr>
              <w:br/>
            </w:r>
            <w:r w:rsidRPr="00262BFD">
              <w:rPr>
                <w:i/>
                <w:sz w:val="20"/>
                <w:szCs w:val="20"/>
              </w:rPr>
              <w:t>v rozporu, a snaží se podle toho chovat</w:t>
            </w:r>
          </w:p>
        </w:tc>
      </w:tr>
    </w:tbl>
    <w:p w:rsidR="00646C8D" w:rsidRPr="001F6056" w:rsidRDefault="00646C8D" w:rsidP="00F87B0B">
      <w:pPr>
        <w:rPr>
          <w:sz w:val="20"/>
          <w:szCs w:val="20"/>
        </w:rPr>
      </w:pPr>
    </w:p>
    <w:p w:rsidR="00646C8D" w:rsidRDefault="00646C8D" w:rsidP="00F87B0B"/>
    <w:sectPr w:rsidR="00646C8D" w:rsidSect="008C48D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C6" w:rsidRDefault="00A26AC6">
      <w:r>
        <w:separator/>
      </w:r>
    </w:p>
  </w:endnote>
  <w:endnote w:type="continuationSeparator" w:id="0">
    <w:p w:rsidR="00A26AC6" w:rsidRDefault="00A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3" w:rsidRDefault="003D09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0973" w:rsidRDefault="003D097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86903"/>
      <w:docPartObj>
        <w:docPartGallery w:val="Page Numbers (Bottom of Page)"/>
        <w:docPartUnique/>
      </w:docPartObj>
    </w:sdtPr>
    <w:sdtEndPr/>
    <w:sdtContent>
      <w:p w:rsidR="003D0973" w:rsidRDefault="003D0973">
        <w:pPr>
          <w:pStyle w:val="Zpat"/>
          <w:jc w:val="center"/>
        </w:pPr>
        <w:r>
          <w:fldChar w:fldCharType="begin"/>
        </w:r>
        <w:r>
          <w:instrText>PAGE   \* MERGEFORMAT</w:instrText>
        </w:r>
        <w:r>
          <w:fldChar w:fldCharType="separate"/>
        </w:r>
        <w:r w:rsidR="009D75B3" w:rsidRPr="009D75B3">
          <w:rPr>
            <w:noProof/>
            <w:lang w:val="cs-CZ"/>
          </w:rPr>
          <w:t>5</w:t>
        </w:r>
        <w:r>
          <w:fldChar w:fldCharType="end"/>
        </w:r>
      </w:p>
    </w:sdtContent>
  </w:sdt>
  <w:p w:rsidR="003D0973" w:rsidRDefault="003D09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3" w:rsidRDefault="003D09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C6" w:rsidRDefault="00A26AC6">
      <w:r>
        <w:separator/>
      </w:r>
    </w:p>
  </w:footnote>
  <w:footnote w:type="continuationSeparator" w:id="0">
    <w:p w:rsidR="00A26AC6" w:rsidRDefault="00A2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3" w:rsidRDefault="003D09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3" w:rsidRDefault="003D09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3" w:rsidRDefault="003D09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F0F2F6"/>
    <w:lvl w:ilvl="0">
      <w:start w:val="1"/>
      <w:numFmt w:val="bullet"/>
      <w:pStyle w:val="Seznamsodrkami4"/>
      <w:lvlText w:val=""/>
      <w:lvlJc w:val="left"/>
      <w:pPr>
        <w:ind w:left="1211" w:hanging="360"/>
      </w:pPr>
      <w:rPr>
        <w:rFonts w:ascii="Wingdings" w:hAnsi="Wingdings" w:hint="default"/>
      </w:rPr>
    </w:lvl>
  </w:abstractNum>
  <w:abstractNum w:abstractNumId="1">
    <w:nsid w:val="FFFFFF83"/>
    <w:multiLevelType w:val="singleLevel"/>
    <w:tmpl w:val="2E68D9F8"/>
    <w:lvl w:ilvl="0">
      <w:start w:val="1"/>
      <w:numFmt w:val="bullet"/>
      <w:pStyle w:val="Seznamsodrkami2"/>
      <w:lvlText w:val=""/>
      <w:lvlJc w:val="left"/>
      <w:pPr>
        <w:ind w:left="643" w:hanging="360"/>
      </w:pPr>
      <w:rPr>
        <w:rFonts w:ascii="Symbol" w:hAnsi="Symbol" w:hint="default"/>
      </w:rPr>
    </w:lvl>
  </w:abstractNum>
  <w:abstractNum w:abstractNumId="2">
    <w:nsid w:val="FFFFFF89"/>
    <w:multiLevelType w:val="singleLevel"/>
    <w:tmpl w:val="E0F00B06"/>
    <w:lvl w:ilvl="0">
      <w:start w:val="1"/>
      <w:numFmt w:val="bullet"/>
      <w:pStyle w:val="Seznamsodrkami"/>
      <w:lvlText w:val=""/>
      <w:lvlJc w:val="left"/>
      <w:pPr>
        <w:ind w:left="417" w:hanging="360"/>
      </w:pPr>
      <w:rPr>
        <w:rFonts w:ascii="Symbol" w:hAnsi="Symbol" w:hint="default"/>
      </w:rPr>
    </w:lvl>
  </w:abstractNum>
  <w:abstractNum w:abstractNumId="3">
    <w:nsid w:val="04BF3ABC"/>
    <w:multiLevelType w:val="hybridMultilevel"/>
    <w:tmpl w:val="73363CB4"/>
    <w:lvl w:ilvl="0" w:tplc="E4869584">
      <w:start w:val="1"/>
      <w:numFmt w:val="bullet"/>
      <w:lvlText w:val=""/>
      <w:lvlJc w:val="left"/>
      <w:pPr>
        <w:tabs>
          <w:tab w:val="num" w:pos="786"/>
        </w:tabs>
        <w:ind w:left="786" w:hanging="360"/>
      </w:pPr>
      <w:rPr>
        <w:rFonts w:ascii="Symbol" w:hAnsi="Symbol" w:hint="default"/>
      </w:rPr>
    </w:lvl>
    <w:lvl w:ilvl="1" w:tplc="62F85312">
      <w:start w:val="21"/>
      <w:numFmt w:val="bullet"/>
      <w:lvlText w:val="-"/>
      <w:lvlJc w:val="left"/>
      <w:pPr>
        <w:tabs>
          <w:tab w:val="num" w:pos="1440"/>
        </w:tabs>
        <w:ind w:left="1440" w:hanging="360"/>
      </w:pPr>
      <w:rPr>
        <w:rFonts w:hint="default"/>
      </w:rPr>
    </w:lvl>
    <w:lvl w:ilvl="2" w:tplc="4BF46270" w:tentative="1">
      <w:start w:val="1"/>
      <w:numFmt w:val="bullet"/>
      <w:lvlText w:val=""/>
      <w:lvlJc w:val="left"/>
      <w:pPr>
        <w:tabs>
          <w:tab w:val="num" w:pos="2160"/>
        </w:tabs>
        <w:ind w:left="2160" w:hanging="360"/>
      </w:pPr>
      <w:rPr>
        <w:rFonts w:ascii="Wingdings" w:hAnsi="Wingdings" w:hint="default"/>
      </w:rPr>
    </w:lvl>
    <w:lvl w:ilvl="3" w:tplc="D982140E" w:tentative="1">
      <w:start w:val="1"/>
      <w:numFmt w:val="bullet"/>
      <w:lvlText w:val=""/>
      <w:lvlJc w:val="left"/>
      <w:pPr>
        <w:tabs>
          <w:tab w:val="num" w:pos="2880"/>
        </w:tabs>
        <w:ind w:left="2880" w:hanging="360"/>
      </w:pPr>
      <w:rPr>
        <w:rFonts w:ascii="Symbol" w:hAnsi="Symbol" w:hint="default"/>
      </w:rPr>
    </w:lvl>
    <w:lvl w:ilvl="4" w:tplc="E2289600" w:tentative="1">
      <w:start w:val="1"/>
      <w:numFmt w:val="bullet"/>
      <w:lvlText w:val="o"/>
      <w:lvlJc w:val="left"/>
      <w:pPr>
        <w:tabs>
          <w:tab w:val="num" w:pos="3600"/>
        </w:tabs>
        <w:ind w:left="3600" w:hanging="360"/>
      </w:pPr>
      <w:rPr>
        <w:rFonts w:ascii="Courier New" w:hAnsi="Courier New" w:cs="Courier New" w:hint="default"/>
      </w:rPr>
    </w:lvl>
    <w:lvl w:ilvl="5" w:tplc="0C12816C" w:tentative="1">
      <w:start w:val="1"/>
      <w:numFmt w:val="bullet"/>
      <w:lvlText w:val=""/>
      <w:lvlJc w:val="left"/>
      <w:pPr>
        <w:tabs>
          <w:tab w:val="num" w:pos="4320"/>
        </w:tabs>
        <w:ind w:left="4320" w:hanging="360"/>
      </w:pPr>
      <w:rPr>
        <w:rFonts w:ascii="Wingdings" w:hAnsi="Wingdings" w:hint="default"/>
      </w:rPr>
    </w:lvl>
    <w:lvl w:ilvl="6" w:tplc="6BA060F6" w:tentative="1">
      <w:start w:val="1"/>
      <w:numFmt w:val="bullet"/>
      <w:lvlText w:val=""/>
      <w:lvlJc w:val="left"/>
      <w:pPr>
        <w:tabs>
          <w:tab w:val="num" w:pos="5040"/>
        </w:tabs>
        <w:ind w:left="5040" w:hanging="360"/>
      </w:pPr>
      <w:rPr>
        <w:rFonts w:ascii="Symbol" w:hAnsi="Symbol" w:hint="default"/>
      </w:rPr>
    </w:lvl>
    <w:lvl w:ilvl="7" w:tplc="247C0736" w:tentative="1">
      <w:start w:val="1"/>
      <w:numFmt w:val="bullet"/>
      <w:lvlText w:val="o"/>
      <w:lvlJc w:val="left"/>
      <w:pPr>
        <w:tabs>
          <w:tab w:val="num" w:pos="5760"/>
        </w:tabs>
        <w:ind w:left="5760" w:hanging="360"/>
      </w:pPr>
      <w:rPr>
        <w:rFonts w:ascii="Courier New" w:hAnsi="Courier New" w:cs="Courier New" w:hint="default"/>
      </w:rPr>
    </w:lvl>
    <w:lvl w:ilvl="8" w:tplc="F10858BA" w:tentative="1">
      <w:start w:val="1"/>
      <w:numFmt w:val="bullet"/>
      <w:lvlText w:val=""/>
      <w:lvlJc w:val="left"/>
      <w:pPr>
        <w:tabs>
          <w:tab w:val="num" w:pos="6480"/>
        </w:tabs>
        <w:ind w:left="6480" w:hanging="360"/>
      </w:pPr>
      <w:rPr>
        <w:rFonts w:ascii="Wingdings" w:hAnsi="Wingdings" w:hint="default"/>
      </w:rPr>
    </w:lvl>
  </w:abstractNum>
  <w:abstractNum w:abstractNumId="4">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BCC20BA"/>
    <w:multiLevelType w:val="hybridMultilevel"/>
    <w:tmpl w:val="64D60554"/>
    <w:lvl w:ilvl="0" w:tplc="235E342A">
      <w:start w:val="1"/>
      <w:numFmt w:val="bullet"/>
      <w:lvlText w:val=""/>
      <w:lvlJc w:val="left"/>
      <w:pPr>
        <w:tabs>
          <w:tab w:val="num" w:pos="720"/>
        </w:tabs>
        <w:ind w:left="720" w:hanging="360"/>
      </w:pPr>
      <w:rPr>
        <w:rFonts w:ascii="Symbol" w:hAnsi="Symbol" w:hint="default"/>
      </w:rPr>
    </w:lvl>
    <w:lvl w:ilvl="1" w:tplc="A28660A2" w:tentative="1">
      <w:start w:val="1"/>
      <w:numFmt w:val="bullet"/>
      <w:lvlText w:val="o"/>
      <w:lvlJc w:val="left"/>
      <w:pPr>
        <w:tabs>
          <w:tab w:val="num" w:pos="1440"/>
        </w:tabs>
        <w:ind w:left="1440" w:hanging="360"/>
      </w:pPr>
      <w:rPr>
        <w:rFonts w:ascii="Courier New" w:hAnsi="Courier New" w:cs="Courier New" w:hint="default"/>
      </w:rPr>
    </w:lvl>
    <w:lvl w:ilvl="2" w:tplc="AF58785C" w:tentative="1">
      <w:start w:val="1"/>
      <w:numFmt w:val="bullet"/>
      <w:lvlText w:val=""/>
      <w:lvlJc w:val="left"/>
      <w:pPr>
        <w:tabs>
          <w:tab w:val="num" w:pos="2160"/>
        </w:tabs>
        <w:ind w:left="2160" w:hanging="360"/>
      </w:pPr>
      <w:rPr>
        <w:rFonts w:ascii="Wingdings" w:hAnsi="Wingdings" w:hint="default"/>
      </w:rPr>
    </w:lvl>
    <w:lvl w:ilvl="3" w:tplc="D3306524" w:tentative="1">
      <w:start w:val="1"/>
      <w:numFmt w:val="bullet"/>
      <w:lvlText w:val=""/>
      <w:lvlJc w:val="left"/>
      <w:pPr>
        <w:tabs>
          <w:tab w:val="num" w:pos="2880"/>
        </w:tabs>
        <w:ind w:left="2880" w:hanging="360"/>
      </w:pPr>
      <w:rPr>
        <w:rFonts w:ascii="Symbol" w:hAnsi="Symbol" w:hint="default"/>
      </w:rPr>
    </w:lvl>
    <w:lvl w:ilvl="4" w:tplc="B4C68760" w:tentative="1">
      <w:start w:val="1"/>
      <w:numFmt w:val="bullet"/>
      <w:lvlText w:val="o"/>
      <w:lvlJc w:val="left"/>
      <w:pPr>
        <w:tabs>
          <w:tab w:val="num" w:pos="3600"/>
        </w:tabs>
        <w:ind w:left="3600" w:hanging="360"/>
      </w:pPr>
      <w:rPr>
        <w:rFonts w:ascii="Courier New" w:hAnsi="Courier New" w:cs="Courier New" w:hint="default"/>
      </w:rPr>
    </w:lvl>
    <w:lvl w:ilvl="5" w:tplc="0ECE767C" w:tentative="1">
      <w:start w:val="1"/>
      <w:numFmt w:val="bullet"/>
      <w:lvlText w:val=""/>
      <w:lvlJc w:val="left"/>
      <w:pPr>
        <w:tabs>
          <w:tab w:val="num" w:pos="4320"/>
        </w:tabs>
        <w:ind w:left="4320" w:hanging="360"/>
      </w:pPr>
      <w:rPr>
        <w:rFonts w:ascii="Wingdings" w:hAnsi="Wingdings" w:hint="default"/>
      </w:rPr>
    </w:lvl>
    <w:lvl w:ilvl="6" w:tplc="0B38D56E" w:tentative="1">
      <w:start w:val="1"/>
      <w:numFmt w:val="bullet"/>
      <w:lvlText w:val=""/>
      <w:lvlJc w:val="left"/>
      <w:pPr>
        <w:tabs>
          <w:tab w:val="num" w:pos="5040"/>
        </w:tabs>
        <w:ind w:left="5040" w:hanging="360"/>
      </w:pPr>
      <w:rPr>
        <w:rFonts w:ascii="Symbol" w:hAnsi="Symbol" w:hint="default"/>
      </w:rPr>
    </w:lvl>
    <w:lvl w:ilvl="7" w:tplc="7098EBF8" w:tentative="1">
      <w:start w:val="1"/>
      <w:numFmt w:val="bullet"/>
      <w:lvlText w:val="o"/>
      <w:lvlJc w:val="left"/>
      <w:pPr>
        <w:tabs>
          <w:tab w:val="num" w:pos="5760"/>
        </w:tabs>
        <w:ind w:left="5760" w:hanging="360"/>
      </w:pPr>
      <w:rPr>
        <w:rFonts w:ascii="Courier New" w:hAnsi="Courier New" w:cs="Courier New" w:hint="default"/>
      </w:rPr>
    </w:lvl>
    <w:lvl w:ilvl="8" w:tplc="42926970" w:tentative="1">
      <w:start w:val="1"/>
      <w:numFmt w:val="bullet"/>
      <w:lvlText w:val=""/>
      <w:lvlJc w:val="left"/>
      <w:pPr>
        <w:tabs>
          <w:tab w:val="num" w:pos="6480"/>
        </w:tabs>
        <w:ind w:left="6480" w:hanging="360"/>
      </w:pPr>
      <w:rPr>
        <w:rFonts w:ascii="Wingdings" w:hAnsi="Wingdings" w:hint="default"/>
      </w:rPr>
    </w:lvl>
  </w:abstractNum>
  <w:abstractNum w:abstractNumId="7">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90E3421"/>
    <w:multiLevelType w:val="hybridMultilevel"/>
    <w:tmpl w:val="326E100C"/>
    <w:lvl w:ilvl="0" w:tplc="BC64DCB0">
      <w:start w:val="1"/>
      <w:numFmt w:val="bullet"/>
      <w:lvlText w:val=""/>
      <w:lvlJc w:val="left"/>
      <w:pPr>
        <w:tabs>
          <w:tab w:val="num" w:pos="786"/>
        </w:tabs>
        <w:ind w:left="786" w:hanging="360"/>
      </w:pPr>
      <w:rPr>
        <w:rFonts w:ascii="Symbol" w:hAnsi="Symbol" w:hint="default"/>
      </w:rPr>
    </w:lvl>
    <w:lvl w:ilvl="1" w:tplc="EC703E08" w:tentative="1">
      <w:start w:val="1"/>
      <w:numFmt w:val="bullet"/>
      <w:lvlText w:val="o"/>
      <w:lvlJc w:val="left"/>
      <w:pPr>
        <w:tabs>
          <w:tab w:val="num" w:pos="1440"/>
        </w:tabs>
        <w:ind w:left="1440" w:hanging="360"/>
      </w:pPr>
      <w:rPr>
        <w:rFonts w:ascii="Courier New" w:hAnsi="Courier New" w:cs="Courier New" w:hint="default"/>
      </w:rPr>
    </w:lvl>
    <w:lvl w:ilvl="2" w:tplc="41E6979C" w:tentative="1">
      <w:start w:val="1"/>
      <w:numFmt w:val="bullet"/>
      <w:lvlText w:val=""/>
      <w:lvlJc w:val="left"/>
      <w:pPr>
        <w:tabs>
          <w:tab w:val="num" w:pos="2160"/>
        </w:tabs>
        <w:ind w:left="2160" w:hanging="360"/>
      </w:pPr>
      <w:rPr>
        <w:rFonts w:ascii="Wingdings" w:hAnsi="Wingdings" w:hint="default"/>
      </w:rPr>
    </w:lvl>
    <w:lvl w:ilvl="3" w:tplc="B0C89318" w:tentative="1">
      <w:start w:val="1"/>
      <w:numFmt w:val="bullet"/>
      <w:lvlText w:val=""/>
      <w:lvlJc w:val="left"/>
      <w:pPr>
        <w:tabs>
          <w:tab w:val="num" w:pos="2880"/>
        </w:tabs>
        <w:ind w:left="2880" w:hanging="360"/>
      </w:pPr>
      <w:rPr>
        <w:rFonts w:ascii="Symbol" w:hAnsi="Symbol" w:hint="default"/>
      </w:rPr>
    </w:lvl>
    <w:lvl w:ilvl="4" w:tplc="9CE43CB8" w:tentative="1">
      <w:start w:val="1"/>
      <w:numFmt w:val="bullet"/>
      <w:lvlText w:val="o"/>
      <w:lvlJc w:val="left"/>
      <w:pPr>
        <w:tabs>
          <w:tab w:val="num" w:pos="3600"/>
        </w:tabs>
        <w:ind w:left="3600" w:hanging="360"/>
      </w:pPr>
      <w:rPr>
        <w:rFonts w:ascii="Courier New" w:hAnsi="Courier New" w:cs="Courier New" w:hint="default"/>
      </w:rPr>
    </w:lvl>
    <w:lvl w:ilvl="5" w:tplc="CD107992" w:tentative="1">
      <w:start w:val="1"/>
      <w:numFmt w:val="bullet"/>
      <w:lvlText w:val=""/>
      <w:lvlJc w:val="left"/>
      <w:pPr>
        <w:tabs>
          <w:tab w:val="num" w:pos="4320"/>
        </w:tabs>
        <w:ind w:left="4320" w:hanging="360"/>
      </w:pPr>
      <w:rPr>
        <w:rFonts w:ascii="Wingdings" w:hAnsi="Wingdings" w:hint="default"/>
      </w:rPr>
    </w:lvl>
    <w:lvl w:ilvl="6" w:tplc="345AC58E" w:tentative="1">
      <w:start w:val="1"/>
      <w:numFmt w:val="bullet"/>
      <w:lvlText w:val=""/>
      <w:lvlJc w:val="left"/>
      <w:pPr>
        <w:tabs>
          <w:tab w:val="num" w:pos="5040"/>
        </w:tabs>
        <w:ind w:left="5040" w:hanging="360"/>
      </w:pPr>
      <w:rPr>
        <w:rFonts w:ascii="Symbol" w:hAnsi="Symbol" w:hint="default"/>
      </w:rPr>
    </w:lvl>
    <w:lvl w:ilvl="7" w:tplc="8A6E2A26" w:tentative="1">
      <w:start w:val="1"/>
      <w:numFmt w:val="bullet"/>
      <w:lvlText w:val="o"/>
      <w:lvlJc w:val="left"/>
      <w:pPr>
        <w:tabs>
          <w:tab w:val="num" w:pos="5760"/>
        </w:tabs>
        <w:ind w:left="5760" w:hanging="360"/>
      </w:pPr>
      <w:rPr>
        <w:rFonts w:ascii="Courier New" w:hAnsi="Courier New" w:cs="Courier New" w:hint="default"/>
      </w:rPr>
    </w:lvl>
    <w:lvl w:ilvl="8" w:tplc="8116AE70" w:tentative="1">
      <w:start w:val="1"/>
      <w:numFmt w:val="bullet"/>
      <w:lvlText w:val=""/>
      <w:lvlJc w:val="left"/>
      <w:pPr>
        <w:tabs>
          <w:tab w:val="num" w:pos="6480"/>
        </w:tabs>
        <w:ind w:left="6480" w:hanging="360"/>
      </w:pPr>
      <w:rPr>
        <w:rFonts w:ascii="Wingdings" w:hAnsi="Wingdings" w:hint="default"/>
      </w:rPr>
    </w:lvl>
  </w:abstractNum>
  <w:abstractNum w:abstractNumId="10">
    <w:nsid w:val="29D215D8"/>
    <w:multiLevelType w:val="multilevel"/>
    <w:tmpl w:val="8A321028"/>
    <w:lvl w:ilvl="0">
      <w:start w:val="5"/>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F2732D9"/>
    <w:multiLevelType w:val="hybridMultilevel"/>
    <w:tmpl w:val="97AAFC98"/>
    <w:lvl w:ilvl="0" w:tplc="F93AF046">
      <w:start w:val="1"/>
      <w:numFmt w:val="bullet"/>
      <w:pStyle w:val="Seznamsodrkami3"/>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D8564A"/>
    <w:multiLevelType w:val="multilevel"/>
    <w:tmpl w:val="1EB8F09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C4266C1"/>
    <w:multiLevelType w:val="hybridMultilevel"/>
    <w:tmpl w:val="1744DD52"/>
    <w:lvl w:ilvl="0" w:tplc="D4D481B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A81B3D"/>
    <w:multiLevelType w:val="hybridMultilevel"/>
    <w:tmpl w:val="5226F910"/>
    <w:lvl w:ilvl="0" w:tplc="8834B7D4">
      <w:start w:val="1"/>
      <w:numFmt w:val="bullet"/>
      <w:lvlText w:val=""/>
      <w:lvlJc w:val="left"/>
      <w:pPr>
        <w:tabs>
          <w:tab w:val="num" w:pos="720"/>
        </w:tabs>
        <w:ind w:left="720" w:hanging="360"/>
      </w:pPr>
      <w:rPr>
        <w:rFonts w:ascii="Symbol" w:hAnsi="Symbol" w:hint="default"/>
      </w:rPr>
    </w:lvl>
    <w:lvl w:ilvl="1" w:tplc="CE4A6502" w:tentative="1">
      <w:start w:val="1"/>
      <w:numFmt w:val="bullet"/>
      <w:lvlText w:val="o"/>
      <w:lvlJc w:val="left"/>
      <w:pPr>
        <w:tabs>
          <w:tab w:val="num" w:pos="1440"/>
        </w:tabs>
        <w:ind w:left="1440" w:hanging="360"/>
      </w:pPr>
      <w:rPr>
        <w:rFonts w:ascii="Courier New" w:hAnsi="Courier New" w:cs="Courier New" w:hint="default"/>
      </w:rPr>
    </w:lvl>
    <w:lvl w:ilvl="2" w:tplc="54022D60" w:tentative="1">
      <w:start w:val="1"/>
      <w:numFmt w:val="bullet"/>
      <w:lvlText w:val=""/>
      <w:lvlJc w:val="left"/>
      <w:pPr>
        <w:tabs>
          <w:tab w:val="num" w:pos="2160"/>
        </w:tabs>
        <w:ind w:left="2160" w:hanging="360"/>
      </w:pPr>
      <w:rPr>
        <w:rFonts w:ascii="Wingdings" w:hAnsi="Wingdings" w:hint="default"/>
      </w:rPr>
    </w:lvl>
    <w:lvl w:ilvl="3" w:tplc="3E629870" w:tentative="1">
      <w:start w:val="1"/>
      <w:numFmt w:val="bullet"/>
      <w:lvlText w:val=""/>
      <w:lvlJc w:val="left"/>
      <w:pPr>
        <w:tabs>
          <w:tab w:val="num" w:pos="2880"/>
        </w:tabs>
        <w:ind w:left="2880" w:hanging="360"/>
      </w:pPr>
      <w:rPr>
        <w:rFonts w:ascii="Symbol" w:hAnsi="Symbol" w:hint="default"/>
      </w:rPr>
    </w:lvl>
    <w:lvl w:ilvl="4" w:tplc="701EA060" w:tentative="1">
      <w:start w:val="1"/>
      <w:numFmt w:val="bullet"/>
      <w:lvlText w:val="o"/>
      <w:lvlJc w:val="left"/>
      <w:pPr>
        <w:tabs>
          <w:tab w:val="num" w:pos="3600"/>
        </w:tabs>
        <w:ind w:left="3600" w:hanging="360"/>
      </w:pPr>
      <w:rPr>
        <w:rFonts w:ascii="Courier New" w:hAnsi="Courier New" w:cs="Courier New" w:hint="default"/>
      </w:rPr>
    </w:lvl>
    <w:lvl w:ilvl="5" w:tplc="096A831E" w:tentative="1">
      <w:start w:val="1"/>
      <w:numFmt w:val="bullet"/>
      <w:lvlText w:val=""/>
      <w:lvlJc w:val="left"/>
      <w:pPr>
        <w:tabs>
          <w:tab w:val="num" w:pos="4320"/>
        </w:tabs>
        <w:ind w:left="4320" w:hanging="360"/>
      </w:pPr>
      <w:rPr>
        <w:rFonts w:ascii="Wingdings" w:hAnsi="Wingdings" w:hint="default"/>
      </w:rPr>
    </w:lvl>
    <w:lvl w:ilvl="6" w:tplc="89167F7C" w:tentative="1">
      <w:start w:val="1"/>
      <w:numFmt w:val="bullet"/>
      <w:lvlText w:val=""/>
      <w:lvlJc w:val="left"/>
      <w:pPr>
        <w:tabs>
          <w:tab w:val="num" w:pos="5040"/>
        </w:tabs>
        <w:ind w:left="5040" w:hanging="360"/>
      </w:pPr>
      <w:rPr>
        <w:rFonts w:ascii="Symbol" w:hAnsi="Symbol" w:hint="default"/>
      </w:rPr>
    </w:lvl>
    <w:lvl w:ilvl="7" w:tplc="5A76CC0E" w:tentative="1">
      <w:start w:val="1"/>
      <w:numFmt w:val="bullet"/>
      <w:lvlText w:val="o"/>
      <w:lvlJc w:val="left"/>
      <w:pPr>
        <w:tabs>
          <w:tab w:val="num" w:pos="5760"/>
        </w:tabs>
        <w:ind w:left="5760" w:hanging="360"/>
      </w:pPr>
      <w:rPr>
        <w:rFonts w:ascii="Courier New" w:hAnsi="Courier New" w:cs="Courier New" w:hint="default"/>
      </w:rPr>
    </w:lvl>
    <w:lvl w:ilvl="8" w:tplc="E5824026" w:tentative="1">
      <w:start w:val="1"/>
      <w:numFmt w:val="bullet"/>
      <w:lvlText w:val=""/>
      <w:lvlJc w:val="left"/>
      <w:pPr>
        <w:tabs>
          <w:tab w:val="num" w:pos="6480"/>
        </w:tabs>
        <w:ind w:left="6480" w:hanging="360"/>
      </w:pPr>
      <w:rPr>
        <w:rFonts w:ascii="Wingdings" w:hAnsi="Wingdings" w:hint="default"/>
      </w:rPr>
    </w:lvl>
  </w:abstractNum>
  <w:abstractNum w:abstractNumId="15">
    <w:nsid w:val="40B17EB9"/>
    <w:multiLevelType w:val="hybridMultilevel"/>
    <w:tmpl w:val="BC242E60"/>
    <w:lvl w:ilvl="0" w:tplc="F78C6636">
      <w:start w:val="1"/>
      <w:numFmt w:val="bullet"/>
      <w:pStyle w:val="Styl10bVlevo0cmPedsazen051cmPed2bZ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E8157F"/>
    <w:multiLevelType w:val="hybridMultilevel"/>
    <w:tmpl w:val="BCCED97E"/>
    <w:lvl w:ilvl="0" w:tplc="7456720A">
      <w:start w:val="1"/>
      <w:numFmt w:val="bullet"/>
      <w:lvlText w:val=""/>
      <w:lvlJc w:val="left"/>
      <w:pPr>
        <w:tabs>
          <w:tab w:val="num" w:pos="720"/>
        </w:tabs>
        <w:ind w:left="720" w:hanging="360"/>
      </w:pPr>
      <w:rPr>
        <w:rFonts w:ascii="Symbol" w:hAnsi="Symbol" w:hint="default"/>
      </w:rPr>
    </w:lvl>
    <w:lvl w:ilvl="1" w:tplc="4976A07E" w:tentative="1">
      <w:start w:val="1"/>
      <w:numFmt w:val="bullet"/>
      <w:lvlText w:val="o"/>
      <w:lvlJc w:val="left"/>
      <w:pPr>
        <w:tabs>
          <w:tab w:val="num" w:pos="1440"/>
        </w:tabs>
        <w:ind w:left="1440" w:hanging="360"/>
      </w:pPr>
      <w:rPr>
        <w:rFonts w:ascii="Courier New" w:hAnsi="Courier New" w:cs="Courier New" w:hint="default"/>
      </w:rPr>
    </w:lvl>
    <w:lvl w:ilvl="2" w:tplc="78B8B218" w:tentative="1">
      <w:start w:val="1"/>
      <w:numFmt w:val="bullet"/>
      <w:lvlText w:val=""/>
      <w:lvlJc w:val="left"/>
      <w:pPr>
        <w:tabs>
          <w:tab w:val="num" w:pos="2160"/>
        </w:tabs>
        <w:ind w:left="2160" w:hanging="360"/>
      </w:pPr>
      <w:rPr>
        <w:rFonts w:ascii="Wingdings" w:hAnsi="Wingdings" w:hint="default"/>
      </w:rPr>
    </w:lvl>
    <w:lvl w:ilvl="3" w:tplc="B45EE8A0" w:tentative="1">
      <w:start w:val="1"/>
      <w:numFmt w:val="bullet"/>
      <w:lvlText w:val=""/>
      <w:lvlJc w:val="left"/>
      <w:pPr>
        <w:tabs>
          <w:tab w:val="num" w:pos="2880"/>
        </w:tabs>
        <w:ind w:left="2880" w:hanging="360"/>
      </w:pPr>
      <w:rPr>
        <w:rFonts w:ascii="Symbol" w:hAnsi="Symbol" w:hint="default"/>
      </w:rPr>
    </w:lvl>
    <w:lvl w:ilvl="4" w:tplc="DC961EDA" w:tentative="1">
      <w:start w:val="1"/>
      <w:numFmt w:val="bullet"/>
      <w:lvlText w:val="o"/>
      <w:lvlJc w:val="left"/>
      <w:pPr>
        <w:tabs>
          <w:tab w:val="num" w:pos="3600"/>
        </w:tabs>
        <w:ind w:left="3600" w:hanging="360"/>
      </w:pPr>
      <w:rPr>
        <w:rFonts w:ascii="Courier New" w:hAnsi="Courier New" w:cs="Courier New" w:hint="default"/>
      </w:rPr>
    </w:lvl>
    <w:lvl w:ilvl="5" w:tplc="0472E362" w:tentative="1">
      <w:start w:val="1"/>
      <w:numFmt w:val="bullet"/>
      <w:lvlText w:val=""/>
      <w:lvlJc w:val="left"/>
      <w:pPr>
        <w:tabs>
          <w:tab w:val="num" w:pos="4320"/>
        </w:tabs>
        <w:ind w:left="4320" w:hanging="360"/>
      </w:pPr>
      <w:rPr>
        <w:rFonts w:ascii="Wingdings" w:hAnsi="Wingdings" w:hint="default"/>
      </w:rPr>
    </w:lvl>
    <w:lvl w:ilvl="6" w:tplc="DE644D7E" w:tentative="1">
      <w:start w:val="1"/>
      <w:numFmt w:val="bullet"/>
      <w:lvlText w:val=""/>
      <w:lvlJc w:val="left"/>
      <w:pPr>
        <w:tabs>
          <w:tab w:val="num" w:pos="5040"/>
        </w:tabs>
        <w:ind w:left="5040" w:hanging="360"/>
      </w:pPr>
      <w:rPr>
        <w:rFonts w:ascii="Symbol" w:hAnsi="Symbol" w:hint="default"/>
      </w:rPr>
    </w:lvl>
    <w:lvl w:ilvl="7" w:tplc="3AD8D4FE" w:tentative="1">
      <w:start w:val="1"/>
      <w:numFmt w:val="bullet"/>
      <w:lvlText w:val="o"/>
      <w:lvlJc w:val="left"/>
      <w:pPr>
        <w:tabs>
          <w:tab w:val="num" w:pos="5760"/>
        </w:tabs>
        <w:ind w:left="5760" w:hanging="360"/>
      </w:pPr>
      <w:rPr>
        <w:rFonts w:ascii="Courier New" w:hAnsi="Courier New" w:cs="Courier New" w:hint="default"/>
      </w:rPr>
    </w:lvl>
    <w:lvl w:ilvl="8" w:tplc="ABEE46D6" w:tentative="1">
      <w:start w:val="1"/>
      <w:numFmt w:val="bullet"/>
      <w:lvlText w:val=""/>
      <w:lvlJc w:val="left"/>
      <w:pPr>
        <w:tabs>
          <w:tab w:val="num" w:pos="6480"/>
        </w:tabs>
        <w:ind w:left="6480" w:hanging="360"/>
      </w:pPr>
      <w:rPr>
        <w:rFonts w:ascii="Wingdings" w:hAnsi="Wingdings" w:hint="default"/>
      </w:rPr>
    </w:lvl>
  </w:abstractNum>
  <w:abstractNum w:abstractNumId="17">
    <w:nsid w:val="44762B64"/>
    <w:multiLevelType w:val="hybridMultilevel"/>
    <w:tmpl w:val="9D58DEF2"/>
    <w:lvl w:ilvl="0" w:tplc="74CE66AE">
      <w:start w:val="1"/>
      <w:numFmt w:val="bullet"/>
      <w:lvlText w:val=""/>
      <w:lvlJc w:val="left"/>
      <w:pPr>
        <w:tabs>
          <w:tab w:val="num" w:pos="720"/>
        </w:tabs>
        <w:ind w:left="720" w:hanging="360"/>
      </w:pPr>
      <w:rPr>
        <w:rFonts w:ascii="Symbol" w:hAnsi="Symbol" w:hint="default"/>
      </w:rPr>
    </w:lvl>
    <w:lvl w:ilvl="1" w:tplc="B9D6D86E" w:tentative="1">
      <w:start w:val="1"/>
      <w:numFmt w:val="bullet"/>
      <w:lvlText w:val="o"/>
      <w:lvlJc w:val="left"/>
      <w:pPr>
        <w:tabs>
          <w:tab w:val="num" w:pos="1440"/>
        </w:tabs>
        <w:ind w:left="1440" w:hanging="360"/>
      </w:pPr>
      <w:rPr>
        <w:rFonts w:ascii="Courier New" w:hAnsi="Courier New" w:cs="Courier New" w:hint="default"/>
      </w:rPr>
    </w:lvl>
    <w:lvl w:ilvl="2" w:tplc="825455F4" w:tentative="1">
      <w:start w:val="1"/>
      <w:numFmt w:val="bullet"/>
      <w:lvlText w:val=""/>
      <w:lvlJc w:val="left"/>
      <w:pPr>
        <w:tabs>
          <w:tab w:val="num" w:pos="2160"/>
        </w:tabs>
        <w:ind w:left="2160" w:hanging="360"/>
      </w:pPr>
      <w:rPr>
        <w:rFonts w:ascii="Wingdings" w:hAnsi="Wingdings" w:hint="default"/>
      </w:rPr>
    </w:lvl>
    <w:lvl w:ilvl="3" w:tplc="C70A6E28" w:tentative="1">
      <w:start w:val="1"/>
      <w:numFmt w:val="bullet"/>
      <w:lvlText w:val=""/>
      <w:lvlJc w:val="left"/>
      <w:pPr>
        <w:tabs>
          <w:tab w:val="num" w:pos="2880"/>
        </w:tabs>
        <w:ind w:left="2880" w:hanging="360"/>
      </w:pPr>
      <w:rPr>
        <w:rFonts w:ascii="Symbol" w:hAnsi="Symbol" w:hint="default"/>
      </w:rPr>
    </w:lvl>
    <w:lvl w:ilvl="4" w:tplc="4C523406" w:tentative="1">
      <w:start w:val="1"/>
      <w:numFmt w:val="bullet"/>
      <w:lvlText w:val="o"/>
      <w:lvlJc w:val="left"/>
      <w:pPr>
        <w:tabs>
          <w:tab w:val="num" w:pos="3600"/>
        </w:tabs>
        <w:ind w:left="3600" w:hanging="360"/>
      </w:pPr>
      <w:rPr>
        <w:rFonts w:ascii="Courier New" w:hAnsi="Courier New" w:cs="Courier New" w:hint="default"/>
      </w:rPr>
    </w:lvl>
    <w:lvl w:ilvl="5" w:tplc="496646C8" w:tentative="1">
      <w:start w:val="1"/>
      <w:numFmt w:val="bullet"/>
      <w:lvlText w:val=""/>
      <w:lvlJc w:val="left"/>
      <w:pPr>
        <w:tabs>
          <w:tab w:val="num" w:pos="4320"/>
        </w:tabs>
        <w:ind w:left="4320" w:hanging="360"/>
      </w:pPr>
      <w:rPr>
        <w:rFonts w:ascii="Wingdings" w:hAnsi="Wingdings" w:hint="default"/>
      </w:rPr>
    </w:lvl>
    <w:lvl w:ilvl="6" w:tplc="CE88DD20" w:tentative="1">
      <w:start w:val="1"/>
      <w:numFmt w:val="bullet"/>
      <w:lvlText w:val=""/>
      <w:lvlJc w:val="left"/>
      <w:pPr>
        <w:tabs>
          <w:tab w:val="num" w:pos="5040"/>
        </w:tabs>
        <w:ind w:left="5040" w:hanging="360"/>
      </w:pPr>
      <w:rPr>
        <w:rFonts w:ascii="Symbol" w:hAnsi="Symbol" w:hint="default"/>
      </w:rPr>
    </w:lvl>
    <w:lvl w:ilvl="7" w:tplc="CA20D31A" w:tentative="1">
      <w:start w:val="1"/>
      <w:numFmt w:val="bullet"/>
      <w:lvlText w:val="o"/>
      <w:lvlJc w:val="left"/>
      <w:pPr>
        <w:tabs>
          <w:tab w:val="num" w:pos="5760"/>
        </w:tabs>
        <w:ind w:left="5760" w:hanging="360"/>
      </w:pPr>
      <w:rPr>
        <w:rFonts w:ascii="Courier New" w:hAnsi="Courier New" w:cs="Courier New" w:hint="default"/>
      </w:rPr>
    </w:lvl>
    <w:lvl w:ilvl="8" w:tplc="09B01286" w:tentative="1">
      <w:start w:val="1"/>
      <w:numFmt w:val="bullet"/>
      <w:lvlText w:val=""/>
      <w:lvlJc w:val="left"/>
      <w:pPr>
        <w:tabs>
          <w:tab w:val="num" w:pos="6480"/>
        </w:tabs>
        <w:ind w:left="6480" w:hanging="360"/>
      </w:pPr>
      <w:rPr>
        <w:rFonts w:ascii="Wingdings" w:hAnsi="Wingdings" w:hint="default"/>
      </w:rPr>
    </w:lvl>
  </w:abstractNum>
  <w:abstractNum w:abstractNumId="18">
    <w:nsid w:val="471951C5"/>
    <w:multiLevelType w:val="hybridMultilevel"/>
    <w:tmpl w:val="52B66628"/>
    <w:lvl w:ilvl="0" w:tplc="ABE605B4">
      <w:start w:val="1"/>
      <w:numFmt w:val="bullet"/>
      <w:lvlText w:val=""/>
      <w:lvlJc w:val="left"/>
      <w:pPr>
        <w:tabs>
          <w:tab w:val="num" w:pos="720"/>
        </w:tabs>
        <w:ind w:left="720" w:hanging="360"/>
      </w:pPr>
      <w:rPr>
        <w:rFonts w:ascii="Symbol" w:hAnsi="Symbol" w:hint="default"/>
      </w:rPr>
    </w:lvl>
    <w:lvl w:ilvl="1" w:tplc="1E88BE46" w:tentative="1">
      <w:start w:val="1"/>
      <w:numFmt w:val="bullet"/>
      <w:lvlText w:val="o"/>
      <w:lvlJc w:val="left"/>
      <w:pPr>
        <w:tabs>
          <w:tab w:val="num" w:pos="1440"/>
        </w:tabs>
        <w:ind w:left="1440" w:hanging="360"/>
      </w:pPr>
      <w:rPr>
        <w:rFonts w:ascii="Courier New" w:hAnsi="Courier New" w:cs="Courier New" w:hint="default"/>
      </w:rPr>
    </w:lvl>
    <w:lvl w:ilvl="2" w:tplc="02B6573A" w:tentative="1">
      <w:start w:val="1"/>
      <w:numFmt w:val="bullet"/>
      <w:lvlText w:val=""/>
      <w:lvlJc w:val="left"/>
      <w:pPr>
        <w:tabs>
          <w:tab w:val="num" w:pos="2160"/>
        </w:tabs>
        <w:ind w:left="2160" w:hanging="360"/>
      </w:pPr>
      <w:rPr>
        <w:rFonts w:ascii="Wingdings" w:hAnsi="Wingdings" w:hint="default"/>
      </w:rPr>
    </w:lvl>
    <w:lvl w:ilvl="3" w:tplc="D6562EBE" w:tentative="1">
      <w:start w:val="1"/>
      <w:numFmt w:val="bullet"/>
      <w:lvlText w:val=""/>
      <w:lvlJc w:val="left"/>
      <w:pPr>
        <w:tabs>
          <w:tab w:val="num" w:pos="2880"/>
        </w:tabs>
        <w:ind w:left="2880" w:hanging="360"/>
      </w:pPr>
      <w:rPr>
        <w:rFonts w:ascii="Symbol" w:hAnsi="Symbol" w:hint="default"/>
      </w:rPr>
    </w:lvl>
    <w:lvl w:ilvl="4" w:tplc="ABA2F2A4" w:tentative="1">
      <w:start w:val="1"/>
      <w:numFmt w:val="bullet"/>
      <w:lvlText w:val="o"/>
      <w:lvlJc w:val="left"/>
      <w:pPr>
        <w:tabs>
          <w:tab w:val="num" w:pos="3600"/>
        </w:tabs>
        <w:ind w:left="3600" w:hanging="360"/>
      </w:pPr>
      <w:rPr>
        <w:rFonts w:ascii="Courier New" w:hAnsi="Courier New" w:cs="Courier New" w:hint="default"/>
      </w:rPr>
    </w:lvl>
    <w:lvl w:ilvl="5" w:tplc="049E6C72" w:tentative="1">
      <w:start w:val="1"/>
      <w:numFmt w:val="bullet"/>
      <w:lvlText w:val=""/>
      <w:lvlJc w:val="left"/>
      <w:pPr>
        <w:tabs>
          <w:tab w:val="num" w:pos="4320"/>
        </w:tabs>
        <w:ind w:left="4320" w:hanging="360"/>
      </w:pPr>
      <w:rPr>
        <w:rFonts w:ascii="Wingdings" w:hAnsi="Wingdings" w:hint="default"/>
      </w:rPr>
    </w:lvl>
    <w:lvl w:ilvl="6" w:tplc="DA6605EC" w:tentative="1">
      <w:start w:val="1"/>
      <w:numFmt w:val="bullet"/>
      <w:lvlText w:val=""/>
      <w:lvlJc w:val="left"/>
      <w:pPr>
        <w:tabs>
          <w:tab w:val="num" w:pos="5040"/>
        </w:tabs>
        <w:ind w:left="5040" w:hanging="360"/>
      </w:pPr>
      <w:rPr>
        <w:rFonts w:ascii="Symbol" w:hAnsi="Symbol" w:hint="default"/>
      </w:rPr>
    </w:lvl>
    <w:lvl w:ilvl="7" w:tplc="6B7A86D6" w:tentative="1">
      <w:start w:val="1"/>
      <w:numFmt w:val="bullet"/>
      <w:lvlText w:val="o"/>
      <w:lvlJc w:val="left"/>
      <w:pPr>
        <w:tabs>
          <w:tab w:val="num" w:pos="5760"/>
        </w:tabs>
        <w:ind w:left="5760" w:hanging="360"/>
      </w:pPr>
      <w:rPr>
        <w:rFonts w:ascii="Courier New" w:hAnsi="Courier New" w:cs="Courier New" w:hint="default"/>
      </w:rPr>
    </w:lvl>
    <w:lvl w:ilvl="8" w:tplc="22BCFB0C" w:tentative="1">
      <w:start w:val="1"/>
      <w:numFmt w:val="bullet"/>
      <w:lvlText w:val=""/>
      <w:lvlJc w:val="left"/>
      <w:pPr>
        <w:tabs>
          <w:tab w:val="num" w:pos="6480"/>
        </w:tabs>
        <w:ind w:left="6480" w:hanging="360"/>
      </w:pPr>
      <w:rPr>
        <w:rFonts w:ascii="Wingdings" w:hAnsi="Wingdings" w:hint="default"/>
      </w:rPr>
    </w:lvl>
  </w:abstractNum>
  <w:abstractNum w:abstractNumId="19">
    <w:nsid w:val="47526A95"/>
    <w:multiLevelType w:val="hybridMultilevel"/>
    <w:tmpl w:val="DF6CE40A"/>
    <w:lvl w:ilvl="0" w:tplc="9CF0244C">
      <w:start w:val="1"/>
      <w:numFmt w:val="bullet"/>
      <w:lvlText w:val=""/>
      <w:lvlJc w:val="left"/>
      <w:pPr>
        <w:tabs>
          <w:tab w:val="num" w:pos="720"/>
        </w:tabs>
        <w:ind w:left="720" w:hanging="360"/>
      </w:pPr>
      <w:rPr>
        <w:rFonts w:ascii="Symbol" w:hAnsi="Symbol" w:hint="default"/>
      </w:rPr>
    </w:lvl>
    <w:lvl w:ilvl="1" w:tplc="FA680F88" w:tentative="1">
      <w:start w:val="1"/>
      <w:numFmt w:val="bullet"/>
      <w:lvlText w:val="o"/>
      <w:lvlJc w:val="left"/>
      <w:pPr>
        <w:tabs>
          <w:tab w:val="num" w:pos="1440"/>
        </w:tabs>
        <w:ind w:left="1440" w:hanging="360"/>
      </w:pPr>
      <w:rPr>
        <w:rFonts w:ascii="Courier New" w:hAnsi="Courier New" w:cs="Courier New" w:hint="default"/>
      </w:rPr>
    </w:lvl>
    <w:lvl w:ilvl="2" w:tplc="542C7A8C" w:tentative="1">
      <w:start w:val="1"/>
      <w:numFmt w:val="bullet"/>
      <w:lvlText w:val=""/>
      <w:lvlJc w:val="left"/>
      <w:pPr>
        <w:tabs>
          <w:tab w:val="num" w:pos="2160"/>
        </w:tabs>
        <w:ind w:left="2160" w:hanging="360"/>
      </w:pPr>
      <w:rPr>
        <w:rFonts w:ascii="Wingdings" w:hAnsi="Wingdings" w:hint="default"/>
      </w:rPr>
    </w:lvl>
    <w:lvl w:ilvl="3" w:tplc="BFC6B380" w:tentative="1">
      <w:start w:val="1"/>
      <w:numFmt w:val="bullet"/>
      <w:lvlText w:val=""/>
      <w:lvlJc w:val="left"/>
      <w:pPr>
        <w:tabs>
          <w:tab w:val="num" w:pos="2880"/>
        </w:tabs>
        <w:ind w:left="2880" w:hanging="360"/>
      </w:pPr>
      <w:rPr>
        <w:rFonts w:ascii="Symbol" w:hAnsi="Symbol" w:hint="default"/>
      </w:rPr>
    </w:lvl>
    <w:lvl w:ilvl="4" w:tplc="C9FAEE9A" w:tentative="1">
      <w:start w:val="1"/>
      <w:numFmt w:val="bullet"/>
      <w:lvlText w:val="o"/>
      <w:lvlJc w:val="left"/>
      <w:pPr>
        <w:tabs>
          <w:tab w:val="num" w:pos="3600"/>
        </w:tabs>
        <w:ind w:left="3600" w:hanging="360"/>
      </w:pPr>
      <w:rPr>
        <w:rFonts w:ascii="Courier New" w:hAnsi="Courier New" w:cs="Courier New" w:hint="default"/>
      </w:rPr>
    </w:lvl>
    <w:lvl w:ilvl="5" w:tplc="1DFA4E68" w:tentative="1">
      <w:start w:val="1"/>
      <w:numFmt w:val="bullet"/>
      <w:lvlText w:val=""/>
      <w:lvlJc w:val="left"/>
      <w:pPr>
        <w:tabs>
          <w:tab w:val="num" w:pos="4320"/>
        </w:tabs>
        <w:ind w:left="4320" w:hanging="360"/>
      </w:pPr>
      <w:rPr>
        <w:rFonts w:ascii="Wingdings" w:hAnsi="Wingdings" w:hint="default"/>
      </w:rPr>
    </w:lvl>
    <w:lvl w:ilvl="6" w:tplc="7BB07104" w:tentative="1">
      <w:start w:val="1"/>
      <w:numFmt w:val="bullet"/>
      <w:lvlText w:val=""/>
      <w:lvlJc w:val="left"/>
      <w:pPr>
        <w:tabs>
          <w:tab w:val="num" w:pos="5040"/>
        </w:tabs>
        <w:ind w:left="5040" w:hanging="360"/>
      </w:pPr>
      <w:rPr>
        <w:rFonts w:ascii="Symbol" w:hAnsi="Symbol" w:hint="default"/>
      </w:rPr>
    </w:lvl>
    <w:lvl w:ilvl="7" w:tplc="37425D8E" w:tentative="1">
      <w:start w:val="1"/>
      <w:numFmt w:val="bullet"/>
      <w:lvlText w:val="o"/>
      <w:lvlJc w:val="left"/>
      <w:pPr>
        <w:tabs>
          <w:tab w:val="num" w:pos="5760"/>
        </w:tabs>
        <w:ind w:left="5760" w:hanging="360"/>
      </w:pPr>
      <w:rPr>
        <w:rFonts w:ascii="Courier New" w:hAnsi="Courier New" w:cs="Courier New" w:hint="default"/>
      </w:rPr>
    </w:lvl>
    <w:lvl w:ilvl="8" w:tplc="8432EEE2" w:tentative="1">
      <w:start w:val="1"/>
      <w:numFmt w:val="bullet"/>
      <w:lvlText w:val=""/>
      <w:lvlJc w:val="left"/>
      <w:pPr>
        <w:tabs>
          <w:tab w:val="num" w:pos="6480"/>
        </w:tabs>
        <w:ind w:left="6480" w:hanging="360"/>
      </w:pPr>
      <w:rPr>
        <w:rFonts w:ascii="Wingdings" w:hAnsi="Wingdings" w:hint="default"/>
      </w:rPr>
    </w:lvl>
  </w:abstractNum>
  <w:abstractNum w:abstractNumId="20">
    <w:nsid w:val="498A6763"/>
    <w:multiLevelType w:val="hybridMultilevel"/>
    <w:tmpl w:val="EE0A815A"/>
    <w:lvl w:ilvl="0" w:tplc="E3CE15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8F6D4A"/>
    <w:multiLevelType w:val="hybridMultilevel"/>
    <w:tmpl w:val="1E8E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C02783"/>
    <w:multiLevelType w:val="hybridMultilevel"/>
    <w:tmpl w:val="F25435E2"/>
    <w:lvl w:ilvl="0" w:tplc="57D28F54">
      <w:start w:val="1"/>
      <w:numFmt w:val="bullet"/>
      <w:lvlText w:val=""/>
      <w:lvlJc w:val="left"/>
      <w:pPr>
        <w:tabs>
          <w:tab w:val="num" w:pos="720"/>
        </w:tabs>
        <w:ind w:left="720" w:hanging="360"/>
      </w:pPr>
      <w:rPr>
        <w:rFonts w:ascii="Symbol" w:hAnsi="Symbol" w:hint="default"/>
      </w:rPr>
    </w:lvl>
    <w:lvl w:ilvl="1" w:tplc="2EEA49C0" w:tentative="1">
      <w:start w:val="1"/>
      <w:numFmt w:val="bullet"/>
      <w:lvlText w:val="o"/>
      <w:lvlJc w:val="left"/>
      <w:pPr>
        <w:tabs>
          <w:tab w:val="num" w:pos="1440"/>
        </w:tabs>
        <w:ind w:left="1440" w:hanging="360"/>
      </w:pPr>
      <w:rPr>
        <w:rFonts w:ascii="Courier New" w:hAnsi="Courier New" w:cs="Courier New" w:hint="default"/>
      </w:rPr>
    </w:lvl>
    <w:lvl w:ilvl="2" w:tplc="CC5EE6D2" w:tentative="1">
      <w:start w:val="1"/>
      <w:numFmt w:val="bullet"/>
      <w:lvlText w:val=""/>
      <w:lvlJc w:val="left"/>
      <w:pPr>
        <w:tabs>
          <w:tab w:val="num" w:pos="2160"/>
        </w:tabs>
        <w:ind w:left="2160" w:hanging="360"/>
      </w:pPr>
      <w:rPr>
        <w:rFonts w:ascii="Wingdings" w:hAnsi="Wingdings" w:hint="default"/>
      </w:rPr>
    </w:lvl>
    <w:lvl w:ilvl="3" w:tplc="BC7C811A" w:tentative="1">
      <w:start w:val="1"/>
      <w:numFmt w:val="bullet"/>
      <w:lvlText w:val=""/>
      <w:lvlJc w:val="left"/>
      <w:pPr>
        <w:tabs>
          <w:tab w:val="num" w:pos="2880"/>
        </w:tabs>
        <w:ind w:left="2880" w:hanging="360"/>
      </w:pPr>
      <w:rPr>
        <w:rFonts w:ascii="Symbol" w:hAnsi="Symbol" w:hint="default"/>
      </w:rPr>
    </w:lvl>
    <w:lvl w:ilvl="4" w:tplc="40545D22" w:tentative="1">
      <w:start w:val="1"/>
      <w:numFmt w:val="bullet"/>
      <w:lvlText w:val="o"/>
      <w:lvlJc w:val="left"/>
      <w:pPr>
        <w:tabs>
          <w:tab w:val="num" w:pos="3600"/>
        </w:tabs>
        <w:ind w:left="3600" w:hanging="360"/>
      </w:pPr>
      <w:rPr>
        <w:rFonts w:ascii="Courier New" w:hAnsi="Courier New" w:cs="Courier New" w:hint="default"/>
      </w:rPr>
    </w:lvl>
    <w:lvl w:ilvl="5" w:tplc="62C20DA0" w:tentative="1">
      <w:start w:val="1"/>
      <w:numFmt w:val="bullet"/>
      <w:lvlText w:val=""/>
      <w:lvlJc w:val="left"/>
      <w:pPr>
        <w:tabs>
          <w:tab w:val="num" w:pos="4320"/>
        </w:tabs>
        <w:ind w:left="4320" w:hanging="360"/>
      </w:pPr>
      <w:rPr>
        <w:rFonts w:ascii="Wingdings" w:hAnsi="Wingdings" w:hint="default"/>
      </w:rPr>
    </w:lvl>
    <w:lvl w:ilvl="6" w:tplc="F4C60238" w:tentative="1">
      <w:start w:val="1"/>
      <w:numFmt w:val="bullet"/>
      <w:lvlText w:val=""/>
      <w:lvlJc w:val="left"/>
      <w:pPr>
        <w:tabs>
          <w:tab w:val="num" w:pos="5040"/>
        </w:tabs>
        <w:ind w:left="5040" w:hanging="360"/>
      </w:pPr>
      <w:rPr>
        <w:rFonts w:ascii="Symbol" w:hAnsi="Symbol" w:hint="default"/>
      </w:rPr>
    </w:lvl>
    <w:lvl w:ilvl="7" w:tplc="9B42AA2C" w:tentative="1">
      <w:start w:val="1"/>
      <w:numFmt w:val="bullet"/>
      <w:lvlText w:val="o"/>
      <w:lvlJc w:val="left"/>
      <w:pPr>
        <w:tabs>
          <w:tab w:val="num" w:pos="5760"/>
        </w:tabs>
        <w:ind w:left="5760" w:hanging="360"/>
      </w:pPr>
      <w:rPr>
        <w:rFonts w:ascii="Courier New" w:hAnsi="Courier New" w:cs="Courier New" w:hint="default"/>
      </w:rPr>
    </w:lvl>
    <w:lvl w:ilvl="8" w:tplc="0164B514" w:tentative="1">
      <w:start w:val="1"/>
      <w:numFmt w:val="bullet"/>
      <w:lvlText w:val=""/>
      <w:lvlJc w:val="left"/>
      <w:pPr>
        <w:tabs>
          <w:tab w:val="num" w:pos="6480"/>
        </w:tabs>
        <w:ind w:left="6480" w:hanging="360"/>
      </w:pPr>
      <w:rPr>
        <w:rFonts w:ascii="Wingdings" w:hAnsi="Wingdings" w:hint="default"/>
      </w:rPr>
    </w:lvl>
  </w:abstractNum>
  <w:abstractNum w:abstractNumId="23">
    <w:nsid w:val="59572F11"/>
    <w:multiLevelType w:val="hybridMultilevel"/>
    <w:tmpl w:val="CE808B66"/>
    <w:lvl w:ilvl="0" w:tplc="C9DA3E76">
      <w:start w:val="1"/>
      <w:numFmt w:val="bullet"/>
      <w:pStyle w:val="Styl10bPed2bZa3b"/>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BC1ADE"/>
    <w:multiLevelType w:val="hybridMultilevel"/>
    <w:tmpl w:val="BEF8BAB6"/>
    <w:lvl w:ilvl="0" w:tplc="79F64722">
      <w:start w:val="1"/>
      <w:numFmt w:val="bullet"/>
      <w:lvlText w:val=""/>
      <w:lvlJc w:val="left"/>
      <w:pPr>
        <w:tabs>
          <w:tab w:val="num" w:pos="720"/>
        </w:tabs>
        <w:ind w:left="720" w:hanging="360"/>
      </w:pPr>
      <w:rPr>
        <w:rFonts w:ascii="Symbol" w:hAnsi="Symbol" w:hint="default"/>
      </w:rPr>
    </w:lvl>
    <w:lvl w:ilvl="1" w:tplc="4442F988" w:tentative="1">
      <w:start w:val="1"/>
      <w:numFmt w:val="bullet"/>
      <w:lvlText w:val="o"/>
      <w:lvlJc w:val="left"/>
      <w:pPr>
        <w:tabs>
          <w:tab w:val="num" w:pos="1440"/>
        </w:tabs>
        <w:ind w:left="1440" w:hanging="360"/>
      </w:pPr>
      <w:rPr>
        <w:rFonts w:ascii="Courier New" w:hAnsi="Courier New" w:cs="Courier New" w:hint="default"/>
      </w:rPr>
    </w:lvl>
    <w:lvl w:ilvl="2" w:tplc="65443E90" w:tentative="1">
      <w:start w:val="1"/>
      <w:numFmt w:val="bullet"/>
      <w:lvlText w:val=""/>
      <w:lvlJc w:val="left"/>
      <w:pPr>
        <w:tabs>
          <w:tab w:val="num" w:pos="2160"/>
        </w:tabs>
        <w:ind w:left="2160" w:hanging="360"/>
      </w:pPr>
      <w:rPr>
        <w:rFonts w:ascii="Wingdings" w:hAnsi="Wingdings" w:hint="default"/>
      </w:rPr>
    </w:lvl>
    <w:lvl w:ilvl="3" w:tplc="86C254C0" w:tentative="1">
      <w:start w:val="1"/>
      <w:numFmt w:val="bullet"/>
      <w:lvlText w:val=""/>
      <w:lvlJc w:val="left"/>
      <w:pPr>
        <w:tabs>
          <w:tab w:val="num" w:pos="2880"/>
        </w:tabs>
        <w:ind w:left="2880" w:hanging="360"/>
      </w:pPr>
      <w:rPr>
        <w:rFonts w:ascii="Symbol" w:hAnsi="Symbol" w:hint="default"/>
      </w:rPr>
    </w:lvl>
    <w:lvl w:ilvl="4" w:tplc="AD9224D4" w:tentative="1">
      <w:start w:val="1"/>
      <w:numFmt w:val="bullet"/>
      <w:lvlText w:val="o"/>
      <w:lvlJc w:val="left"/>
      <w:pPr>
        <w:tabs>
          <w:tab w:val="num" w:pos="3600"/>
        </w:tabs>
        <w:ind w:left="3600" w:hanging="360"/>
      </w:pPr>
      <w:rPr>
        <w:rFonts w:ascii="Courier New" w:hAnsi="Courier New" w:cs="Courier New" w:hint="default"/>
      </w:rPr>
    </w:lvl>
    <w:lvl w:ilvl="5" w:tplc="4ACC030A" w:tentative="1">
      <w:start w:val="1"/>
      <w:numFmt w:val="bullet"/>
      <w:lvlText w:val=""/>
      <w:lvlJc w:val="left"/>
      <w:pPr>
        <w:tabs>
          <w:tab w:val="num" w:pos="4320"/>
        </w:tabs>
        <w:ind w:left="4320" w:hanging="360"/>
      </w:pPr>
      <w:rPr>
        <w:rFonts w:ascii="Wingdings" w:hAnsi="Wingdings" w:hint="default"/>
      </w:rPr>
    </w:lvl>
    <w:lvl w:ilvl="6" w:tplc="E8743A30" w:tentative="1">
      <w:start w:val="1"/>
      <w:numFmt w:val="bullet"/>
      <w:lvlText w:val=""/>
      <w:lvlJc w:val="left"/>
      <w:pPr>
        <w:tabs>
          <w:tab w:val="num" w:pos="5040"/>
        </w:tabs>
        <w:ind w:left="5040" w:hanging="360"/>
      </w:pPr>
      <w:rPr>
        <w:rFonts w:ascii="Symbol" w:hAnsi="Symbol" w:hint="default"/>
      </w:rPr>
    </w:lvl>
    <w:lvl w:ilvl="7" w:tplc="D076B3C6" w:tentative="1">
      <w:start w:val="1"/>
      <w:numFmt w:val="bullet"/>
      <w:lvlText w:val="o"/>
      <w:lvlJc w:val="left"/>
      <w:pPr>
        <w:tabs>
          <w:tab w:val="num" w:pos="5760"/>
        </w:tabs>
        <w:ind w:left="5760" w:hanging="360"/>
      </w:pPr>
      <w:rPr>
        <w:rFonts w:ascii="Courier New" w:hAnsi="Courier New" w:cs="Courier New" w:hint="default"/>
      </w:rPr>
    </w:lvl>
    <w:lvl w:ilvl="8" w:tplc="5E1A943C" w:tentative="1">
      <w:start w:val="1"/>
      <w:numFmt w:val="bullet"/>
      <w:lvlText w:val=""/>
      <w:lvlJc w:val="left"/>
      <w:pPr>
        <w:tabs>
          <w:tab w:val="num" w:pos="6480"/>
        </w:tabs>
        <w:ind w:left="6480" w:hanging="360"/>
      </w:pPr>
      <w:rPr>
        <w:rFonts w:ascii="Wingdings" w:hAnsi="Wingdings" w:hint="default"/>
      </w:rPr>
    </w:lvl>
  </w:abstractNum>
  <w:abstractNum w:abstractNumId="25">
    <w:nsid w:val="5B191EF8"/>
    <w:multiLevelType w:val="hybridMultilevel"/>
    <w:tmpl w:val="6F720858"/>
    <w:lvl w:ilvl="0" w:tplc="97D89EAA">
      <w:start w:val="1"/>
      <w:numFmt w:val="bullet"/>
      <w:lvlText w:val=""/>
      <w:lvlJc w:val="left"/>
      <w:pPr>
        <w:tabs>
          <w:tab w:val="num" w:pos="720"/>
        </w:tabs>
        <w:ind w:left="720" w:hanging="360"/>
      </w:pPr>
      <w:rPr>
        <w:rFonts w:ascii="Symbol" w:hAnsi="Symbol" w:hint="default"/>
      </w:rPr>
    </w:lvl>
    <w:lvl w:ilvl="1" w:tplc="51EC2DDC" w:tentative="1">
      <w:start w:val="1"/>
      <w:numFmt w:val="bullet"/>
      <w:lvlText w:val="o"/>
      <w:lvlJc w:val="left"/>
      <w:pPr>
        <w:tabs>
          <w:tab w:val="num" w:pos="1440"/>
        </w:tabs>
        <w:ind w:left="1440" w:hanging="360"/>
      </w:pPr>
      <w:rPr>
        <w:rFonts w:ascii="Courier New" w:hAnsi="Courier New" w:cs="Courier New" w:hint="default"/>
      </w:rPr>
    </w:lvl>
    <w:lvl w:ilvl="2" w:tplc="CBE82E8C" w:tentative="1">
      <w:start w:val="1"/>
      <w:numFmt w:val="bullet"/>
      <w:lvlText w:val=""/>
      <w:lvlJc w:val="left"/>
      <w:pPr>
        <w:tabs>
          <w:tab w:val="num" w:pos="2160"/>
        </w:tabs>
        <w:ind w:left="2160" w:hanging="360"/>
      </w:pPr>
      <w:rPr>
        <w:rFonts w:ascii="Wingdings" w:hAnsi="Wingdings" w:hint="default"/>
      </w:rPr>
    </w:lvl>
    <w:lvl w:ilvl="3" w:tplc="03D8C55E" w:tentative="1">
      <w:start w:val="1"/>
      <w:numFmt w:val="bullet"/>
      <w:lvlText w:val=""/>
      <w:lvlJc w:val="left"/>
      <w:pPr>
        <w:tabs>
          <w:tab w:val="num" w:pos="2880"/>
        </w:tabs>
        <w:ind w:left="2880" w:hanging="360"/>
      </w:pPr>
      <w:rPr>
        <w:rFonts w:ascii="Symbol" w:hAnsi="Symbol" w:hint="default"/>
      </w:rPr>
    </w:lvl>
    <w:lvl w:ilvl="4" w:tplc="3F46E6C8" w:tentative="1">
      <w:start w:val="1"/>
      <w:numFmt w:val="bullet"/>
      <w:lvlText w:val="o"/>
      <w:lvlJc w:val="left"/>
      <w:pPr>
        <w:tabs>
          <w:tab w:val="num" w:pos="3600"/>
        </w:tabs>
        <w:ind w:left="3600" w:hanging="360"/>
      </w:pPr>
      <w:rPr>
        <w:rFonts w:ascii="Courier New" w:hAnsi="Courier New" w:cs="Courier New" w:hint="default"/>
      </w:rPr>
    </w:lvl>
    <w:lvl w:ilvl="5" w:tplc="4976CBAE" w:tentative="1">
      <w:start w:val="1"/>
      <w:numFmt w:val="bullet"/>
      <w:lvlText w:val=""/>
      <w:lvlJc w:val="left"/>
      <w:pPr>
        <w:tabs>
          <w:tab w:val="num" w:pos="4320"/>
        </w:tabs>
        <w:ind w:left="4320" w:hanging="360"/>
      </w:pPr>
      <w:rPr>
        <w:rFonts w:ascii="Wingdings" w:hAnsi="Wingdings" w:hint="default"/>
      </w:rPr>
    </w:lvl>
    <w:lvl w:ilvl="6" w:tplc="5DC82AE8" w:tentative="1">
      <w:start w:val="1"/>
      <w:numFmt w:val="bullet"/>
      <w:lvlText w:val=""/>
      <w:lvlJc w:val="left"/>
      <w:pPr>
        <w:tabs>
          <w:tab w:val="num" w:pos="5040"/>
        </w:tabs>
        <w:ind w:left="5040" w:hanging="360"/>
      </w:pPr>
      <w:rPr>
        <w:rFonts w:ascii="Symbol" w:hAnsi="Symbol" w:hint="default"/>
      </w:rPr>
    </w:lvl>
    <w:lvl w:ilvl="7" w:tplc="71F67242" w:tentative="1">
      <w:start w:val="1"/>
      <w:numFmt w:val="bullet"/>
      <w:lvlText w:val="o"/>
      <w:lvlJc w:val="left"/>
      <w:pPr>
        <w:tabs>
          <w:tab w:val="num" w:pos="5760"/>
        </w:tabs>
        <w:ind w:left="5760" w:hanging="360"/>
      </w:pPr>
      <w:rPr>
        <w:rFonts w:ascii="Courier New" w:hAnsi="Courier New" w:cs="Courier New" w:hint="default"/>
      </w:rPr>
    </w:lvl>
    <w:lvl w:ilvl="8" w:tplc="E5A8051E" w:tentative="1">
      <w:start w:val="1"/>
      <w:numFmt w:val="bullet"/>
      <w:lvlText w:val=""/>
      <w:lvlJc w:val="left"/>
      <w:pPr>
        <w:tabs>
          <w:tab w:val="num" w:pos="6480"/>
        </w:tabs>
        <w:ind w:left="6480" w:hanging="360"/>
      </w:pPr>
      <w:rPr>
        <w:rFonts w:ascii="Wingdings" w:hAnsi="Wingdings" w:hint="default"/>
      </w:rPr>
    </w:lvl>
  </w:abstractNum>
  <w:abstractNum w:abstractNumId="26">
    <w:nsid w:val="602535F9"/>
    <w:multiLevelType w:val="hybridMultilevel"/>
    <w:tmpl w:val="C52C9EE4"/>
    <w:lvl w:ilvl="0" w:tplc="8EB65EF2">
      <w:start w:val="1"/>
      <w:numFmt w:val="bullet"/>
      <w:lvlText w:val=""/>
      <w:lvlJc w:val="left"/>
      <w:pPr>
        <w:tabs>
          <w:tab w:val="num" w:pos="720"/>
        </w:tabs>
        <w:ind w:left="720" w:hanging="360"/>
      </w:pPr>
      <w:rPr>
        <w:rFonts w:ascii="Symbol" w:hAnsi="Symbol" w:hint="default"/>
      </w:rPr>
    </w:lvl>
    <w:lvl w:ilvl="1" w:tplc="E8326E80" w:tentative="1">
      <w:start w:val="1"/>
      <w:numFmt w:val="bullet"/>
      <w:lvlText w:val="o"/>
      <w:lvlJc w:val="left"/>
      <w:pPr>
        <w:tabs>
          <w:tab w:val="num" w:pos="1440"/>
        </w:tabs>
        <w:ind w:left="1440" w:hanging="360"/>
      </w:pPr>
      <w:rPr>
        <w:rFonts w:ascii="Courier New" w:hAnsi="Courier New" w:cs="Courier New" w:hint="default"/>
      </w:rPr>
    </w:lvl>
    <w:lvl w:ilvl="2" w:tplc="90187786" w:tentative="1">
      <w:start w:val="1"/>
      <w:numFmt w:val="bullet"/>
      <w:lvlText w:val=""/>
      <w:lvlJc w:val="left"/>
      <w:pPr>
        <w:tabs>
          <w:tab w:val="num" w:pos="2160"/>
        </w:tabs>
        <w:ind w:left="2160" w:hanging="360"/>
      </w:pPr>
      <w:rPr>
        <w:rFonts w:ascii="Wingdings" w:hAnsi="Wingdings" w:hint="default"/>
      </w:rPr>
    </w:lvl>
    <w:lvl w:ilvl="3" w:tplc="AA68EAF0" w:tentative="1">
      <w:start w:val="1"/>
      <w:numFmt w:val="bullet"/>
      <w:lvlText w:val=""/>
      <w:lvlJc w:val="left"/>
      <w:pPr>
        <w:tabs>
          <w:tab w:val="num" w:pos="2880"/>
        </w:tabs>
        <w:ind w:left="2880" w:hanging="360"/>
      </w:pPr>
      <w:rPr>
        <w:rFonts w:ascii="Symbol" w:hAnsi="Symbol" w:hint="default"/>
      </w:rPr>
    </w:lvl>
    <w:lvl w:ilvl="4" w:tplc="A6766AB8" w:tentative="1">
      <w:start w:val="1"/>
      <w:numFmt w:val="bullet"/>
      <w:lvlText w:val="o"/>
      <w:lvlJc w:val="left"/>
      <w:pPr>
        <w:tabs>
          <w:tab w:val="num" w:pos="3600"/>
        </w:tabs>
        <w:ind w:left="3600" w:hanging="360"/>
      </w:pPr>
      <w:rPr>
        <w:rFonts w:ascii="Courier New" w:hAnsi="Courier New" w:cs="Courier New" w:hint="default"/>
      </w:rPr>
    </w:lvl>
    <w:lvl w:ilvl="5" w:tplc="ACDC19D8" w:tentative="1">
      <w:start w:val="1"/>
      <w:numFmt w:val="bullet"/>
      <w:lvlText w:val=""/>
      <w:lvlJc w:val="left"/>
      <w:pPr>
        <w:tabs>
          <w:tab w:val="num" w:pos="4320"/>
        </w:tabs>
        <w:ind w:left="4320" w:hanging="360"/>
      </w:pPr>
      <w:rPr>
        <w:rFonts w:ascii="Wingdings" w:hAnsi="Wingdings" w:hint="default"/>
      </w:rPr>
    </w:lvl>
    <w:lvl w:ilvl="6" w:tplc="D588419C" w:tentative="1">
      <w:start w:val="1"/>
      <w:numFmt w:val="bullet"/>
      <w:lvlText w:val=""/>
      <w:lvlJc w:val="left"/>
      <w:pPr>
        <w:tabs>
          <w:tab w:val="num" w:pos="5040"/>
        </w:tabs>
        <w:ind w:left="5040" w:hanging="360"/>
      </w:pPr>
      <w:rPr>
        <w:rFonts w:ascii="Symbol" w:hAnsi="Symbol" w:hint="default"/>
      </w:rPr>
    </w:lvl>
    <w:lvl w:ilvl="7" w:tplc="7A2C77A2" w:tentative="1">
      <w:start w:val="1"/>
      <w:numFmt w:val="bullet"/>
      <w:lvlText w:val="o"/>
      <w:lvlJc w:val="left"/>
      <w:pPr>
        <w:tabs>
          <w:tab w:val="num" w:pos="5760"/>
        </w:tabs>
        <w:ind w:left="5760" w:hanging="360"/>
      </w:pPr>
      <w:rPr>
        <w:rFonts w:ascii="Courier New" w:hAnsi="Courier New" w:cs="Courier New" w:hint="default"/>
      </w:rPr>
    </w:lvl>
    <w:lvl w:ilvl="8" w:tplc="2728AB04" w:tentative="1">
      <w:start w:val="1"/>
      <w:numFmt w:val="bullet"/>
      <w:lvlText w:val=""/>
      <w:lvlJc w:val="left"/>
      <w:pPr>
        <w:tabs>
          <w:tab w:val="num" w:pos="6480"/>
        </w:tabs>
        <w:ind w:left="6480" w:hanging="360"/>
      </w:pPr>
      <w:rPr>
        <w:rFonts w:ascii="Wingdings" w:hAnsi="Wingdings" w:hint="default"/>
      </w:rPr>
    </w:lvl>
  </w:abstractNum>
  <w:abstractNum w:abstractNumId="27">
    <w:nsid w:val="61152512"/>
    <w:multiLevelType w:val="hybridMultilevel"/>
    <w:tmpl w:val="9AAC5FEE"/>
    <w:lvl w:ilvl="0" w:tplc="1C1E0132">
      <w:start w:val="1"/>
      <w:numFmt w:val="bullet"/>
      <w:lvlText w:val=""/>
      <w:lvlJc w:val="left"/>
      <w:pPr>
        <w:tabs>
          <w:tab w:val="num" w:pos="720"/>
        </w:tabs>
        <w:ind w:left="720" w:hanging="360"/>
      </w:pPr>
      <w:rPr>
        <w:rFonts w:ascii="Symbol" w:hAnsi="Symbol" w:hint="default"/>
      </w:rPr>
    </w:lvl>
    <w:lvl w:ilvl="1" w:tplc="17183F4E" w:tentative="1">
      <w:start w:val="1"/>
      <w:numFmt w:val="bullet"/>
      <w:lvlText w:val="o"/>
      <w:lvlJc w:val="left"/>
      <w:pPr>
        <w:tabs>
          <w:tab w:val="num" w:pos="1440"/>
        </w:tabs>
        <w:ind w:left="1440" w:hanging="360"/>
      </w:pPr>
      <w:rPr>
        <w:rFonts w:ascii="Courier New" w:hAnsi="Courier New" w:cs="Courier New" w:hint="default"/>
      </w:rPr>
    </w:lvl>
    <w:lvl w:ilvl="2" w:tplc="DF74EBD0" w:tentative="1">
      <w:start w:val="1"/>
      <w:numFmt w:val="bullet"/>
      <w:lvlText w:val=""/>
      <w:lvlJc w:val="left"/>
      <w:pPr>
        <w:tabs>
          <w:tab w:val="num" w:pos="2160"/>
        </w:tabs>
        <w:ind w:left="2160" w:hanging="360"/>
      </w:pPr>
      <w:rPr>
        <w:rFonts w:ascii="Wingdings" w:hAnsi="Wingdings" w:hint="default"/>
      </w:rPr>
    </w:lvl>
    <w:lvl w:ilvl="3" w:tplc="47888EC2" w:tentative="1">
      <w:start w:val="1"/>
      <w:numFmt w:val="bullet"/>
      <w:lvlText w:val=""/>
      <w:lvlJc w:val="left"/>
      <w:pPr>
        <w:tabs>
          <w:tab w:val="num" w:pos="2880"/>
        </w:tabs>
        <w:ind w:left="2880" w:hanging="360"/>
      </w:pPr>
      <w:rPr>
        <w:rFonts w:ascii="Symbol" w:hAnsi="Symbol" w:hint="default"/>
      </w:rPr>
    </w:lvl>
    <w:lvl w:ilvl="4" w:tplc="3F4801F2" w:tentative="1">
      <w:start w:val="1"/>
      <w:numFmt w:val="bullet"/>
      <w:lvlText w:val="o"/>
      <w:lvlJc w:val="left"/>
      <w:pPr>
        <w:tabs>
          <w:tab w:val="num" w:pos="3600"/>
        </w:tabs>
        <w:ind w:left="3600" w:hanging="360"/>
      </w:pPr>
      <w:rPr>
        <w:rFonts w:ascii="Courier New" w:hAnsi="Courier New" w:cs="Courier New" w:hint="default"/>
      </w:rPr>
    </w:lvl>
    <w:lvl w:ilvl="5" w:tplc="E4A06B90" w:tentative="1">
      <w:start w:val="1"/>
      <w:numFmt w:val="bullet"/>
      <w:lvlText w:val=""/>
      <w:lvlJc w:val="left"/>
      <w:pPr>
        <w:tabs>
          <w:tab w:val="num" w:pos="4320"/>
        </w:tabs>
        <w:ind w:left="4320" w:hanging="360"/>
      </w:pPr>
      <w:rPr>
        <w:rFonts w:ascii="Wingdings" w:hAnsi="Wingdings" w:hint="default"/>
      </w:rPr>
    </w:lvl>
    <w:lvl w:ilvl="6" w:tplc="F48A0CD0" w:tentative="1">
      <w:start w:val="1"/>
      <w:numFmt w:val="bullet"/>
      <w:lvlText w:val=""/>
      <w:lvlJc w:val="left"/>
      <w:pPr>
        <w:tabs>
          <w:tab w:val="num" w:pos="5040"/>
        </w:tabs>
        <w:ind w:left="5040" w:hanging="360"/>
      </w:pPr>
      <w:rPr>
        <w:rFonts w:ascii="Symbol" w:hAnsi="Symbol" w:hint="default"/>
      </w:rPr>
    </w:lvl>
    <w:lvl w:ilvl="7" w:tplc="CDBA00AA" w:tentative="1">
      <w:start w:val="1"/>
      <w:numFmt w:val="bullet"/>
      <w:lvlText w:val="o"/>
      <w:lvlJc w:val="left"/>
      <w:pPr>
        <w:tabs>
          <w:tab w:val="num" w:pos="5760"/>
        </w:tabs>
        <w:ind w:left="5760" w:hanging="360"/>
      </w:pPr>
      <w:rPr>
        <w:rFonts w:ascii="Courier New" w:hAnsi="Courier New" w:cs="Courier New" w:hint="default"/>
      </w:rPr>
    </w:lvl>
    <w:lvl w:ilvl="8" w:tplc="F510F7B0" w:tentative="1">
      <w:start w:val="1"/>
      <w:numFmt w:val="bullet"/>
      <w:lvlText w:val=""/>
      <w:lvlJc w:val="left"/>
      <w:pPr>
        <w:tabs>
          <w:tab w:val="num" w:pos="6480"/>
        </w:tabs>
        <w:ind w:left="6480" w:hanging="360"/>
      </w:pPr>
      <w:rPr>
        <w:rFonts w:ascii="Wingdings" w:hAnsi="Wingdings" w:hint="default"/>
      </w:rPr>
    </w:lvl>
  </w:abstractNum>
  <w:abstractNum w:abstractNumId="28">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cs="Times New Roman" w:hint="default"/>
        <w:b w:val="0"/>
        <w:i w:val="0"/>
        <w:sz w:val="18"/>
        <w:szCs w:val="18"/>
      </w:rPr>
    </w:lvl>
  </w:abstractNum>
  <w:abstractNum w:abstractNumId="29">
    <w:nsid w:val="76E04E00"/>
    <w:multiLevelType w:val="hybridMultilevel"/>
    <w:tmpl w:val="2B6C4ECE"/>
    <w:lvl w:ilvl="0" w:tplc="77A8D046">
      <w:start w:val="1"/>
      <w:numFmt w:val="bullet"/>
      <w:lvlText w:val=""/>
      <w:lvlJc w:val="left"/>
      <w:pPr>
        <w:tabs>
          <w:tab w:val="num" w:pos="-351"/>
        </w:tabs>
        <w:ind w:left="-351" w:hanging="360"/>
      </w:pPr>
      <w:rPr>
        <w:rFonts w:ascii="Symbol" w:hAnsi="Symbol" w:hint="default"/>
      </w:rPr>
    </w:lvl>
    <w:lvl w:ilvl="1" w:tplc="A414297E" w:tentative="1">
      <w:start w:val="1"/>
      <w:numFmt w:val="bullet"/>
      <w:lvlText w:val="o"/>
      <w:lvlJc w:val="left"/>
      <w:pPr>
        <w:tabs>
          <w:tab w:val="num" w:pos="369"/>
        </w:tabs>
        <w:ind w:left="369" w:hanging="360"/>
      </w:pPr>
      <w:rPr>
        <w:rFonts w:ascii="Courier New" w:hAnsi="Courier New" w:cs="Courier New" w:hint="default"/>
      </w:rPr>
    </w:lvl>
    <w:lvl w:ilvl="2" w:tplc="21586E46" w:tentative="1">
      <w:start w:val="1"/>
      <w:numFmt w:val="bullet"/>
      <w:lvlText w:val=""/>
      <w:lvlJc w:val="left"/>
      <w:pPr>
        <w:tabs>
          <w:tab w:val="num" w:pos="1089"/>
        </w:tabs>
        <w:ind w:left="1089" w:hanging="360"/>
      </w:pPr>
      <w:rPr>
        <w:rFonts w:ascii="Wingdings" w:hAnsi="Wingdings" w:hint="default"/>
      </w:rPr>
    </w:lvl>
    <w:lvl w:ilvl="3" w:tplc="F948E7AC" w:tentative="1">
      <w:start w:val="1"/>
      <w:numFmt w:val="bullet"/>
      <w:lvlText w:val=""/>
      <w:lvlJc w:val="left"/>
      <w:pPr>
        <w:tabs>
          <w:tab w:val="num" w:pos="1809"/>
        </w:tabs>
        <w:ind w:left="1809" w:hanging="360"/>
      </w:pPr>
      <w:rPr>
        <w:rFonts w:ascii="Symbol" w:hAnsi="Symbol" w:hint="default"/>
      </w:rPr>
    </w:lvl>
    <w:lvl w:ilvl="4" w:tplc="571E6EE6" w:tentative="1">
      <w:start w:val="1"/>
      <w:numFmt w:val="bullet"/>
      <w:lvlText w:val="o"/>
      <w:lvlJc w:val="left"/>
      <w:pPr>
        <w:tabs>
          <w:tab w:val="num" w:pos="2529"/>
        </w:tabs>
        <w:ind w:left="2529" w:hanging="360"/>
      </w:pPr>
      <w:rPr>
        <w:rFonts w:ascii="Courier New" w:hAnsi="Courier New" w:cs="Courier New" w:hint="default"/>
      </w:rPr>
    </w:lvl>
    <w:lvl w:ilvl="5" w:tplc="D25CCFD2" w:tentative="1">
      <w:start w:val="1"/>
      <w:numFmt w:val="bullet"/>
      <w:lvlText w:val=""/>
      <w:lvlJc w:val="left"/>
      <w:pPr>
        <w:tabs>
          <w:tab w:val="num" w:pos="3249"/>
        </w:tabs>
        <w:ind w:left="3249" w:hanging="360"/>
      </w:pPr>
      <w:rPr>
        <w:rFonts w:ascii="Wingdings" w:hAnsi="Wingdings" w:hint="default"/>
      </w:rPr>
    </w:lvl>
    <w:lvl w:ilvl="6" w:tplc="651682F0" w:tentative="1">
      <w:start w:val="1"/>
      <w:numFmt w:val="bullet"/>
      <w:lvlText w:val=""/>
      <w:lvlJc w:val="left"/>
      <w:pPr>
        <w:tabs>
          <w:tab w:val="num" w:pos="3969"/>
        </w:tabs>
        <w:ind w:left="3969" w:hanging="360"/>
      </w:pPr>
      <w:rPr>
        <w:rFonts w:ascii="Symbol" w:hAnsi="Symbol" w:hint="default"/>
      </w:rPr>
    </w:lvl>
    <w:lvl w:ilvl="7" w:tplc="94725678" w:tentative="1">
      <w:start w:val="1"/>
      <w:numFmt w:val="bullet"/>
      <w:lvlText w:val="o"/>
      <w:lvlJc w:val="left"/>
      <w:pPr>
        <w:tabs>
          <w:tab w:val="num" w:pos="4689"/>
        </w:tabs>
        <w:ind w:left="4689" w:hanging="360"/>
      </w:pPr>
      <w:rPr>
        <w:rFonts w:ascii="Courier New" w:hAnsi="Courier New" w:cs="Courier New" w:hint="default"/>
      </w:rPr>
    </w:lvl>
    <w:lvl w:ilvl="8" w:tplc="8D84934E" w:tentative="1">
      <w:start w:val="1"/>
      <w:numFmt w:val="bullet"/>
      <w:lvlText w:val=""/>
      <w:lvlJc w:val="left"/>
      <w:pPr>
        <w:tabs>
          <w:tab w:val="num" w:pos="5409"/>
        </w:tabs>
        <w:ind w:left="5409" w:hanging="360"/>
      </w:pPr>
      <w:rPr>
        <w:rFonts w:ascii="Wingdings" w:hAnsi="Wingdings" w:hint="default"/>
      </w:rPr>
    </w:lvl>
  </w:abstractNum>
  <w:abstractNum w:abstractNumId="30">
    <w:nsid w:val="7CDB2095"/>
    <w:multiLevelType w:val="hybridMultilevel"/>
    <w:tmpl w:val="904AE29A"/>
    <w:lvl w:ilvl="0" w:tplc="3B3E4718">
      <w:start w:val="1"/>
      <w:numFmt w:val="bullet"/>
      <w:lvlText w:val=""/>
      <w:lvlJc w:val="left"/>
      <w:pPr>
        <w:tabs>
          <w:tab w:val="num" w:pos="720"/>
        </w:tabs>
        <w:ind w:left="720" w:hanging="360"/>
      </w:pPr>
      <w:rPr>
        <w:rFonts w:ascii="Symbol" w:hAnsi="Symbol" w:hint="default"/>
      </w:rPr>
    </w:lvl>
    <w:lvl w:ilvl="1" w:tplc="E010420A">
      <w:start w:val="21"/>
      <w:numFmt w:val="bullet"/>
      <w:lvlText w:val="-"/>
      <w:lvlJc w:val="left"/>
      <w:pPr>
        <w:tabs>
          <w:tab w:val="num" w:pos="1440"/>
        </w:tabs>
        <w:ind w:left="1440" w:hanging="360"/>
      </w:pPr>
      <w:rPr>
        <w:rFonts w:hint="default"/>
      </w:rPr>
    </w:lvl>
    <w:lvl w:ilvl="2" w:tplc="F1D05F3C" w:tentative="1">
      <w:start w:val="1"/>
      <w:numFmt w:val="bullet"/>
      <w:lvlText w:val=""/>
      <w:lvlJc w:val="left"/>
      <w:pPr>
        <w:tabs>
          <w:tab w:val="num" w:pos="2160"/>
        </w:tabs>
        <w:ind w:left="2160" w:hanging="360"/>
      </w:pPr>
      <w:rPr>
        <w:rFonts w:ascii="Wingdings" w:hAnsi="Wingdings" w:hint="default"/>
      </w:rPr>
    </w:lvl>
    <w:lvl w:ilvl="3" w:tplc="E5DA773A" w:tentative="1">
      <w:start w:val="1"/>
      <w:numFmt w:val="bullet"/>
      <w:lvlText w:val=""/>
      <w:lvlJc w:val="left"/>
      <w:pPr>
        <w:tabs>
          <w:tab w:val="num" w:pos="2880"/>
        </w:tabs>
        <w:ind w:left="2880" w:hanging="360"/>
      </w:pPr>
      <w:rPr>
        <w:rFonts w:ascii="Symbol" w:hAnsi="Symbol" w:hint="default"/>
      </w:rPr>
    </w:lvl>
    <w:lvl w:ilvl="4" w:tplc="51021A20" w:tentative="1">
      <w:start w:val="1"/>
      <w:numFmt w:val="bullet"/>
      <w:lvlText w:val="o"/>
      <w:lvlJc w:val="left"/>
      <w:pPr>
        <w:tabs>
          <w:tab w:val="num" w:pos="3600"/>
        </w:tabs>
        <w:ind w:left="3600" w:hanging="360"/>
      </w:pPr>
      <w:rPr>
        <w:rFonts w:ascii="Courier New" w:hAnsi="Courier New" w:cs="Courier New" w:hint="default"/>
      </w:rPr>
    </w:lvl>
    <w:lvl w:ilvl="5" w:tplc="8C3A1B3E" w:tentative="1">
      <w:start w:val="1"/>
      <w:numFmt w:val="bullet"/>
      <w:lvlText w:val=""/>
      <w:lvlJc w:val="left"/>
      <w:pPr>
        <w:tabs>
          <w:tab w:val="num" w:pos="4320"/>
        </w:tabs>
        <w:ind w:left="4320" w:hanging="360"/>
      </w:pPr>
      <w:rPr>
        <w:rFonts w:ascii="Wingdings" w:hAnsi="Wingdings" w:hint="default"/>
      </w:rPr>
    </w:lvl>
    <w:lvl w:ilvl="6" w:tplc="82487032" w:tentative="1">
      <w:start w:val="1"/>
      <w:numFmt w:val="bullet"/>
      <w:lvlText w:val=""/>
      <w:lvlJc w:val="left"/>
      <w:pPr>
        <w:tabs>
          <w:tab w:val="num" w:pos="5040"/>
        </w:tabs>
        <w:ind w:left="5040" w:hanging="360"/>
      </w:pPr>
      <w:rPr>
        <w:rFonts w:ascii="Symbol" w:hAnsi="Symbol" w:hint="default"/>
      </w:rPr>
    </w:lvl>
    <w:lvl w:ilvl="7" w:tplc="8E225964" w:tentative="1">
      <w:start w:val="1"/>
      <w:numFmt w:val="bullet"/>
      <w:lvlText w:val="o"/>
      <w:lvlJc w:val="left"/>
      <w:pPr>
        <w:tabs>
          <w:tab w:val="num" w:pos="5760"/>
        </w:tabs>
        <w:ind w:left="5760" w:hanging="360"/>
      </w:pPr>
      <w:rPr>
        <w:rFonts w:ascii="Courier New" w:hAnsi="Courier New" w:cs="Courier New" w:hint="default"/>
      </w:rPr>
    </w:lvl>
    <w:lvl w:ilvl="8" w:tplc="B73E7F2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1"/>
  </w:num>
  <w:num w:numId="4">
    <w:abstractNumId w:val="0"/>
  </w:num>
  <w:num w:numId="5">
    <w:abstractNumId w:val="23"/>
  </w:num>
  <w:num w:numId="6">
    <w:abstractNumId w:val="15"/>
  </w:num>
  <w:num w:numId="7">
    <w:abstractNumId w:val="11"/>
  </w:num>
  <w:num w:numId="8">
    <w:abstractNumId w:val="20"/>
  </w:num>
  <w:num w:numId="9">
    <w:abstractNumId w:val="21"/>
  </w:num>
  <w:num w:numId="10">
    <w:abstractNumId w:val="19"/>
  </w:num>
  <w:num w:numId="11">
    <w:abstractNumId w:val="29"/>
  </w:num>
  <w:num w:numId="12">
    <w:abstractNumId w:val="24"/>
  </w:num>
  <w:num w:numId="13">
    <w:abstractNumId w:val="12"/>
  </w:num>
  <w:num w:numId="14">
    <w:abstractNumId w:val="5"/>
  </w:num>
  <w:num w:numId="15">
    <w:abstractNumId w:val="8"/>
  </w:num>
  <w:num w:numId="16">
    <w:abstractNumId w:val="7"/>
  </w:num>
  <w:num w:numId="17">
    <w:abstractNumId w:val="4"/>
  </w:num>
  <w:num w:numId="18">
    <w:abstractNumId w:val="18"/>
  </w:num>
  <w:num w:numId="19">
    <w:abstractNumId w:val="13"/>
  </w:num>
  <w:num w:numId="20">
    <w:abstractNumId w:val="6"/>
  </w:num>
  <w:num w:numId="21">
    <w:abstractNumId w:val="14"/>
  </w:num>
  <w:num w:numId="22">
    <w:abstractNumId w:val="25"/>
  </w:num>
  <w:num w:numId="23">
    <w:abstractNumId w:val="17"/>
  </w:num>
  <w:num w:numId="24">
    <w:abstractNumId w:val="9"/>
  </w:num>
  <w:num w:numId="25">
    <w:abstractNumId w:val="27"/>
  </w:num>
  <w:num w:numId="26">
    <w:abstractNumId w:val="10"/>
  </w:num>
  <w:num w:numId="27">
    <w:abstractNumId w:val="30"/>
  </w:num>
  <w:num w:numId="28">
    <w:abstractNumId w:val="26"/>
  </w:num>
  <w:num w:numId="29">
    <w:abstractNumId w:val="3"/>
  </w:num>
  <w:num w:numId="30">
    <w:abstractNumId w:val="16"/>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2F"/>
    <w:rsid w:val="00007EAF"/>
    <w:rsid w:val="0001556C"/>
    <w:rsid w:val="0001699C"/>
    <w:rsid w:val="000229E3"/>
    <w:rsid w:val="00025CAF"/>
    <w:rsid w:val="0003387B"/>
    <w:rsid w:val="00062173"/>
    <w:rsid w:val="000A0A16"/>
    <w:rsid w:val="000A391E"/>
    <w:rsid w:val="000E2072"/>
    <w:rsid w:val="000F1F81"/>
    <w:rsid w:val="00110983"/>
    <w:rsid w:val="001228BE"/>
    <w:rsid w:val="0013312A"/>
    <w:rsid w:val="00150E04"/>
    <w:rsid w:val="001543D4"/>
    <w:rsid w:val="00156286"/>
    <w:rsid w:val="001B72A8"/>
    <w:rsid w:val="001F30DE"/>
    <w:rsid w:val="001F6056"/>
    <w:rsid w:val="001F65EE"/>
    <w:rsid w:val="00203CB7"/>
    <w:rsid w:val="00244D46"/>
    <w:rsid w:val="00254E54"/>
    <w:rsid w:val="00262BFD"/>
    <w:rsid w:val="00293A64"/>
    <w:rsid w:val="002D353C"/>
    <w:rsid w:val="002F7896"/>
    <w:rsid w:val="00337D5D"/>
    <w:rsid w:val="0035120B"/>
    <w:rsid w:val="0035388E"/>
    <w:rsid w:val="00353E4F"/>
    <w:rsid w:val="00361787"/>
    <w:rsid w:val="00362D61"/>
    <w:rsid w:val="0037518F"/>
    <w:rsid w:val="003824EA"/>
    <w:rsid w:val="003962C0"/>
    <w:rsid w:val="00397DF4"/>
    <w:rsid w:val="003A49C5"/>
    <w:rsid w:val="003D0973"/>
    <w:rsid w:val="003D49B8"/>
    <w:rsid w:val="003D5474"/>
    <w:rsid w:val="003E15DE"/>
    <w:rsid w:val="003E4884"/>
    <w:rsid w:val="003F1135"/>
    <w:rsid w:val="00430747"/>
    <w:rsid w:val="00434276"/>
    <w:rsid w:val="004354A2"/>
    <w:rsid w:val="0045207C"/>
    <w:rsid w:val="00493EF8"/>
    <w:rsid w:val="0049643C"/>
    <w:rsid w:val="004C1BD0"/>
    <w:rsid w:val="004E18DD"/>
    <w:rsid w:val="00511B30"/>
    <w:rsid w:val="005352E6"/>
    <w:rsid w:val="00545B26"/>
    <w:rsid w:val="005515A3"/>
    <w:rsid w:val="00562D05"/>
    <w:rsid w:val="00572F2B"/>
    <w:rsid w:val="0057450F"/>
    <w:rsid w:val="005750F8"/>
    <w:rsid w:val="00583CA2"/>
    <w:rsid w:val="005B1BEA"/>
    <w:rsid w:val="005D1C06"/>
    <w:rsid w:val="005D2CF6"/>
    <w:rsid w:val="005E52EA"/>
    <w:rsid w:val="00601DF5"/>
    <w:rsid w:val="00612AEF"/>
    <w:rsid w:val="006255E1"/>
    <w:rsid w:val="006339CC"/>
    <w:rsid w:val="00635422"/>
    <w:rsid w:val="00646C8D"/>
    <w:rsid w:val="006A0259"/>
    <w:rsid w:val="006B175B"/>
    <w:rsid w:val="006B2604"/>
    <w:rsid w:val="006C07CD"/>
    <w:rsid w:val="006C7F80"/>
    <w:rsid w:val="00716564"/>
    <w:rsid w:val="00764495"/>
    <w:rsid w:val="007741B6"/>
    <w:rsid w:val="0077661A"/>
    <w:rsid w:val="0078392F"/>
    <w:rsid w:val="0079676F"/>
    <w:rsid w:val="00796F8E"/>
    <w:rsid w:val="007A6459"/>
    <w:rsid w:val="007C190E"/>
    <w:rsid w:val="007C49DA"/>
    <w:rsid w:val="007E0382"/>
    <w:rsid w:val="007E44FF"/>
    <w:rsid w:val="007E53BA"/>
    <w:rsid w:val="007E6747"/>
    <w:rsid w:val="007E7CD5"/>
    <w:rsid w:val="007F3B85"/>
    <w:rsid w:val="007F7A6B"/>
    <w:rsid w:val="00814A23"/>
    <w:rsid w:val="008155D9"/>
    <w:rsid w:val="008315B7"/>
    <w:rsid w:val="00835BFC"/>
    <w:rsid w:val="00844D6C"/>
    <w:rsid w:val="0084715C"/>
    <w:rsid w:val="00852EFD"/>
    <w:rsid w:val="008559B9"/>
    <w:rsid w:val="00871D1F"/>
    <w:rsid w:val="00892C99"/>
    <w:rsid w:val="008C48DA"/>
    <w:rsid w:val="009131B9"/>
    <w:rsid w:val="00913A2A"/>
    <w:rsid w:val="00996779"/>
    <w:rsid w:val="009B2D82"/>
    <w:rsid w:val="009B4493"/>
    <w:rsid w:val="009D24F0"/>
    <w:rsid w:val="009D3758"/>
    <w:rsid w:val="009D75B3"/>
    <w:rsid w:val="00A0128B"/>
    <w:rsid w:val="00A05021"/>
    <w:rsid w:val="00A06CD6"/>
    <w:rsid w:val="00A2165C"/>
    <w:rsid w:val="00A26AC6"/>
    <w:rsid w:val="00A26EAB"/>
    <w:rsid w:val="00A417A9"/>
    <w:rsid w:val="00A50A59"/>
    <w:rsid w:val="00A65F79"/>
    <w:rsid w:val="00A67A7C"/>
    <w:rsid w:val="00A9092B"/>
    <w:rsid w:val="00AB0788"/>
    <w:rsid w:val="00AB1BC2"/>
    <w:rsid w:val="00AD3B35"/>
    <w:rsid w:val="00AE0A7B"/>
    <w:rsid w:val="00AF19A8"/>
    <w:rsid w:val="00AF2820"/>
    <w:rsid w:val="00B00FC9"/>
    <w:rsid w:val="00B07084"/>
    <w:rsid w:val="00B20E37"/>
    <w:rsid w:val="00B567DA"/>
    <w:rsid w:val="00B646D6"/>
    <w:rsid w:val="00B94333"/>
    <w:rsid w:val="00BA35FD"/>
    <w:rsid w:val="00BB2D2A"/>
    <w:rsid w:val="00BE438F"/>
    <w:rsid w:val="00BE55E4"/>
    <w:rsid w:val="00BF0410"/>
    <w:rsid w:val="00C1418B"/>
    <w:rsid w:val="00C1631F"/>
    <w:rsid w:val="00C23A1D"/>
    <w:rsid w:val="00C24D47"/>
    <w:rsid w:val="00C27B79"/>
    <w:rsid w:val="00C33441"/>
    <w:rsid w:val="00C45B54"/>
    <w:rsid w:val="00C51D3E"/>
    <w:rsid w:val="00C86677"/>
    <w:rsid w:val="00C9061B"/>
    <w:rsid w:val="00CB77FE"/>
    <w:rsid w:val="00CD1B67"/>
    <w:rsid w:val="00D00B1E"/>
    <w:rsid w:val="00D04702"/>
    <w:rsid w:val="00D16415"/>
    <w:rsid w:val="00D30F7C"/>
    <w:rsid w:val="00D3605B"/>
    <w:rsid w:val="00D700C4"/>
    <w:rsid w:val="00D748C7"/>
    <w:rsid w:val="00D83326"/>
    <w:rsid w:val="00D868C5"/>
    <w:rsid w:val="00D93958"/>
    <w:rsid w:val="00DA3C33"/>
    <w:rsid w:val="00DC0F9D"/>
    <w:rsid w:val="00DE15F9"/>
    <w:rsid w:val="00E0705F"/>
    <w:rsid w:val="00E1071D"/>
    <w:rsid w:val="00E241A7"/>
    <w:rsid w:val="00E30E0E"/>
    <w:rsid w:val="00E410AC"/>
    <w:rsid w:val="00E6124A"/>
    <w:rsid w:val="00E63213"/>
    <w:rsid w:val="00E71F06"/>
    <w:rsid w:val="00E97A02"/>
    <w:rsid w:val="00EC17FC"/>
    <w:rsid w:val="00ED0ECE"/>
    <w:rsid w:val="00ED2481"/>
    <w:rsid w:val="00ED325A"/>
    <w:rsid w:val="00EE03AC"/>
    <w:rsid w:val="00EE656B"/>
    <w:rsid w:val="00F06CFF"/>
    <w:rsid w:val="00F1195C"/>
    <w:rsid w:val="00F5428D"/>
    <w:rsid w:val="00F87B0B"/>
    <w:rsid w:val="00FA3264"/>
    <w:rsid w:val="00FA7B2F"/>
    <w:rsid w:val="00FB5701"/>
    <w:rsid w:val="00FC003D"/>
    <w:rsid w:val="00FC3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61A"/>
    <w:rPr>
      <w:sz w:val="24"/>
      <w:szCs w:val="24"/>
    </w:rPr>
  </w:style>
  <w:style w:type="paragraph" w:styleId="Nadpis1">
    <w:name w:val="heading 1"/>
    <w:basedOn w:val="Normln"/>
    <w:next w:val="Normln"/>
    <w:qFormat/>
    <w:pPr>
      <w:keepNext/>
      <w:overflowPunct w:val="0"/>
      <w:autoSpaceDE w:val="0"/>
      <w:autoSpaceDN w:val="0"/>
      <w:adjustRightInd w:val="0"/>
      <w:outlineLvl w:val="0"/>
    </w:pPr>
    <w:rPr>
      <w:b/>
      <w:sz w:val="32"/>
    </w:rPr>
  </w:style>
  <w:style w:type="paragraph" w:styleId="Nadpis2">
    <w:name w:val="heading 2"/>
    <w:basedOn w:val="Normln"/>
    <w:next w:val="Normln"/>
    <w:qFormat/>
    <w:pPr>
      <w:keepNext/>
      <w:overflowPunct w:val="0"/>
      <w:autoSpaceDE w:val="0"/>
      <w:autoSpaceDN w:val="0"/>
      <w:adjustRightInd w:val="0"/>
      <w:outlineLvl w:val="1"/>
    </w:pPr>
    <w:rPr>
      <w:b/>
      <w:bCs/>
      <w:sz w:val="28"/>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verflowPunct w:val="0"/>
      <w:autoSpaceDE w:val="0"/>
      <w:autoSpaceDN w:val="0"/>
      <w:adjustRightInd w:val="0"/>
      <w:outlineLvl w:val="3"/>
    </w:pPr>
    <w:rPr>
      <w:b/>
      <w:bCs/>
    </w:rPr>
  </w:style>
  <w:style w:type="paragraph" w:styleId="Nadpis5">
    <w:name w:val="heading 5"/>
    <w:basedOn w:val="Normln"/>
    <w:next w:val="Normln"/>
    <w:qFormat/>
    <w:pPr>
      <w:keepNext/>
      <w:spacing w:before="40" w:after="60"/>
      <w:outlineLvl w:val="4"/>
    </w:pPr>
    <w:rPr>
      <w:b/>
      <w:sz w:val="20"/>
    </w:rPr>
  </w:style>
  <w:style w:type="paragraph" w:styleId="Nadpis6">
    <w:name w:val="heading 6"/>
    <w:basedOn w:val="Normln"/>
    <w:next w:val="Normln"/>
    <w:qFormat/>
    <w:pPr>
      <w:keepNext/>
      <w:spacing w:before="40" w:after="60"/>
      <w:outlineLvl w:val="5"/>
    </w:pPr>
    <w:rPr>
      <w:sz w:val="20"/>
      <w:u w:val="single"/>
    </w:rPr>
  </w:style>
  <w:style w:type="paragraph" w:styleId="Nadpis7">
    <w:name w:val="heading 7"/>
    <w:basedOn w:val="Normln"/>
    <w:next w:val="Normln"/>
    <w:qFormat/>
    <w:pPr>
      <w:keepNext/>
      <w:spacing w:before="40" w:after="40"/>
      <w:jc w:val="center"/>
      <w:outlineLvl w:val="6"/>
    </w:pPr>
    <w:rPr>
      <w:b/>
      <w:sz w:val="20"/>
    </w:rPr>
  </w:style>
  <w:style w:type="paragraph" w:styleId="Nadpis8">
    <w:name w:val="heading 8"/>
    <w:basedOn w:val="Normln"/>
    <w:next w:val="Normln"/>
    <w:qFormat/>
    <w:pPr>
      <w:keepNext/>
      <w:overflowPunct w:val="0"/>
      <w:autoSpaceDE w:val="0"/>
      <w:autoSpaceDN w:val="0"/>
      <w:adjustRightInd w:val="0"/>
      <w:spacing w:before="40" w:after="60"/>
      <w:outlineLvl w:val="7"/>
    </w:pPr>
    <w:rPr>
      <w:b/>
      <w:bCs/>
      <w:i/>
      <w:iCs/>
      <w:sz w:val="20"/>
    </w:rPr>
  </w:style>
  <w:style w:type="paragraph" w:styleId="Nadpis9">
    <w:name w:val="heading 9"/>
    <w:basedOn w:val="Normln"/>
    <w:next w:val="Normln"/>
    <w:qFormat/>
    <w:pPr>
      <w:keepNext/>
      <w:spacing w:before="40" w:after="40"/>
      <w:outlineLvl w:val="8"/>
    </w:pPr>
    <w:rPr>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pPr>
      <w:overflowPunct w:val="0"/>
      <w:autoSpaceDE w:val="0"/>
      <w:autoSpaceDN w:val="0"/>
      <w:adjustRightInd w:val="0"/>
      <w:textAlignment w:val="baseline"/>
    </w:pPr>
    <w:rPr>
      <w:szCs w:val="20"/>
      <w:u w:val="single"/>
    </w:rPr>
  </w:style>
  <w:style w:type="paragraph" w:styleId="Zkladntext2">
    <w:name w:val="Body Text 2"/>
    <w:basedOn w:val="Normln"/>
    <w:pPr>
      <w:overflowPunct w:val="0"/>
      <w:autoSpaceDE w:val="0"/>
      <w:autoSpaceDN w:val="0"/>
      <w:adjustRightInd w:val="0"/>
      <w:textAlignment w:val="baseline"/>
    </w:pPr>
    <w:rPr>
      <w:szCs w:val="20"/>
    </w:rPr>
  </w:style>
  <w:style w:type="paragraph" w:styleId="Zkladntext">
    <w:name w:val="Body Text"/>
    <w:basedOn w:val="Normln"/>
    <w:link w:val="ZkladntextChar"/>
    <w:pPr>
      <w:overflowPunct w:val="0"/>
      <w:autoSpaceDE w:val="0"/>
      <w:autoSpaceDN w:val="0"/>
      <w:adjustRightInd w:val="0"/>
      <w:spacing w:before="40" w:after="60"/>
    </w:pPr>
    <w:rPr>
      <w:sz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paragraph" w:styleId="Titulek">
    <w:name w:val="caption"/>
    <w:basedOn w:val="Normln"/>
    <w:next w:val="Normln"/>
    <w:qFormat/>
    <w:rPr>
      <w:b/>
      <w:sz w:val="20"/>
    </w:rPr>
  </w:style>
  <w:style w:type="paragraph" w:styleId="Nzev">
    <w:name w:val="Title"/>
    <w:basedOn w:val="Normln"/>
    <w:qFormat/>
    <w:pPr>
      <w:spacing w:before="40" w:after="60"/>
      <w:jc w:val="center"/>
    </w:pPr>
    <w:rPr>
      <w:b/>
      <w:sz w:val="20"/>
      <w:u w:val="single"/>
    </w:rPr>
  </w:style>
  <w:style w:type="paragraph" w:styleId="Zkladntextodsazen">
    <w:name w:val="Body Text Indent"/>
    <w:basedOn w:val="Normln"/>
    <w:link w:val="ZkladntextodsazenChar"/>
    <w:pPr>
      <w:spacing w:before="40" w:after="60"/>
      <w:ind w:left="470"/>
    </w:pPr>
    <w:rPr>
      <w:sz w:val="20"/>
    </w:rPr>
  </w:style>
  <w:style w:type="paragraph" w:customStyle="1" w:styleId="VetvtextuRVPZVCharPed3b">
    <w:name w:val="Výčet v textu_RVPZV Char + Před:  3 b."/>
    <w:basedOn w:val="Normln"/>
    <w:pPr>
      <w:numPr>
        <w:numId w:val="1"/>
      </w:numPr>
      <w:tabs>
        <w:tab w:val="clear" w:pos="530"/>
        <w:tab w:val="left" w:pos="567"/>
      </w:tabs>
      <w:spacing w:before="60"/>
      <w:ind w:left="567" w:hanging="397"/>
      <w:jc w:val="both"/>
    </w:pPr>
    <w:rPr>
      <w:sz w:val="22"/>
      <w:szCs w:val="22"/>
    </w:rPr>
  </w:style>
  <w:style w:type="character" w:styleId="slostrnky">
    <w:name w:val="page number"/>
    <w:basedOn w:val="Standardnpsmoodstavce"/>
  </w:style>
  <w:style w:type="paragraph" w:customStyle="1" w:styleId="Default">
    <w:name w:val="Default"/>
    <w:pPr>
      <w:autoSpaceDE w:val="0"/>
      <w:autoSpaceDN w:val="0"/>
      <w:adjustRightInd w:val="0"/>
    </w:pPr>
    <w:rPr>
      <w:color w:val="000000"/>
      <w:sz w:val="24"/>
      <w:szCs w:val="24"/>
    </w:rPr>
  </w:style>
  <w:style w:type="character" w:customStyle="1" w:styleId="ZpatChar">
    <w:name w:val="Zápatí Char"/>
    <w:link w:val="Zpat"/>
    <w:uiPriority w:val="99"/>
    <w:rsid w:val="00A0128B"/>
    <w:rPr>
      <w:sz w:val="24"/>
      <w:szCs w:val="24"/>
    </w:rPr>
  </w:style>
  <w:style w:type="table" w:styleId="Mkatabulky">
    <w:name w:val="Table Grid"/>
    <w:basedOn w:val="Normlntabulka"/>
    <w:rsid w:val="00ED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psmo">
    <w:name w:val="tabulka_písmo"/>
    <w:basedOn w:val="Normln"/>
    <w:rsid w:val="0037518F"/>
    <w:pPr>
      <w:jc w:val="both"/>
    </w:pPr>
    <w:rPr>
      <w:rFonts w:ascii="Garamond" w:hAnsi="Garamond"/>
      <w:sz w:val="28"/>
      <w:lang w:eastAsia="en-US"/>
    </w:rPr>
  </w:style>
  <w:style w:type="paragraph" w:customStyle="1" w:styleId="StylNadpis312b">
    <w:name w:val="Styl Nadpis 3 + 12 b."/>
    <w:basedOn w:val="Nadpis3"/>
    <w:rsid w:val="0037518F"/>
    <w:pPr>
      <w:spacing w:before="240" w:after="60"/>
      <w:jc w:val="left"/>
    </w:pPr>
    <w:rPr>
      <w:rFonts w:cs="Arial"/>
      <w:bCs/>
      <w:sz w:val="24"/>
      <w:szCs w:val="26"/>
    </w:rPr>
  </w:style>
  <w:style w:type="paragraph" w:styleId="Seznamsodrkami">
    <w:name w:val="List Bullet"/>
    <w:basedOn w:val="Normln"/>
    <w:autoRedefine/>
    <w:rsid w:val="005515A3"/>
    <w:pPr>
      <w:numPr>
        <w:numId w:val="2"/>
      </w:numPr>
      <w:contextualSpacing/>
    </w:pPr>
    <w:rPr>
      <w:sz w:val="20"/>
    </w:rPr>
  </w:style>
  <w:style w:type="character" w:customStyle="1" w:styleId="ZkladntextChar">
    <w:name w:val="Základní text Char"/>
    <w:link w:val="Zkladntext"/>
    <w:rsid w:val="0045207C"/>
    <w:rPr>
      <w:szCs w:val="24"/>
    </w:rPr>
  </w:style>
  <w:style w:type="character" w:customStyle="1" w:styleId="ZkladntextodsazenChar">
    <w:name w:val="Základní text odsazený Char"/>
    <w:link w:val="Zkladntextodsazen"/>
    <w:rsid w:val="0045207C"/>
    <w:rPr>
      <w:szCs w:val="24"/>
    </w:rPr>
  </w:style>
  <w:style w:type="paragraph" w:styleId="Seznamsodrkami2">
    <w:name w:val="List Bullet 2"/>
    <w:basedOn w:val="Normln"/>
    <w:rsid w:val="0045207C"/>
    <w:pPr>
      <w:numPr>
        <w:numId w:val="3"/>
      </w:numPr>
      <w:ind w:left="284" w:hanging="227"/>
      <w:contextualSpacing/>
    </w:pPr>
    <w:rPr>
      <w:b/>
      <w:sz w:val="20"/>
    </w:rPr>
  </w:style>
  <w:style w:type="paragraph" w:styleId="Seznamsodrkami3">
    <w:name w:val="List Bullet 3"/>
    <w:basedOn w:val="Normln"/>
    <w:autoRedefine/>
    <w:rsid w:val="003E15DE"/>
    <w:pPr>
      <w:numPr>
        <w:numId w:val="7"/>
      </w:numPr>
      <w:contextualSpacing/>
    </w:pPr>
    <w:rPr>
      <w:color w:val="FF0000"/>
      <w:sz w:val="20"/>
    </w:rPr>
  </w:style>
  <w:style w:type="paragraph" w:customStyle="1" w:styleId="Styl10bPed2bZa3b">
    <w:name w:val="Styl 10 b. Před:  2 b. Za:  3 b."/>
    <w:basedOn w:val="Normln"/>
    <w:autoRedefine/>
    <w:rsid w:val="0045207C"/>
    <w:pPr>
      <w:numPr>
        <w:numId w:val="5"/>
      </w:numPr>
      <w:spacing w:before="40" w:after="60"/>
    </w:pPr>
    <w:rPr>
      <w:sz w:val="20"/>
      <w:szCs w:val="20"/>
    </w:rPr>
  </w:style>
  <w:style w:type="paragraph" w:customStyle="1" w:styleId="Styl10bVlevo0cmPedsazen051cmPed2bZa">
    <w:name w:val="Styl 10 b. Vlevo:  0 cm Předsazení:  051 cm Před:  2 b. Za:  ..."/>
    <w:basedOn w:val="Normln"/>
    <w:autoRedefine/>
    <w:rsid w:val="00572F2B"/>
    <w:pPr>
      <w:numPr>
        <w:numId w:val="6"/>
      </w:numPr>
      <w:spacing w:before="40" w:after="60"/>
    </w:pPr>
    <w:rPr>
      <w:sz w:val="20"/>
      <w:szCs w:val="20"/>
    </w:rPr>
  </w:style>
  <w:style w:type="paragraph" w:styleId="Seznamsodrkami4">
    <w:name w:val="List Bullet 4"/>
    <w:basedOn w:val="Normln"/>
    <w:autoRedefine/>
    <w:rsid w:val="009131B9"/>
    <w:pPr>
      <w:numPr>
        <w:numId w:val="4"/>
      </w:numPr>
      <w:spacing w:before="40" w:after="60"/>
      <w:ind w:left="284" w:hanging="227"/>
    </w:pPr>
    <w:rPr>
      <w:color w:val="FF0000"/>
      <w:sz w:val="20"/>
    </w:rPr>
  </w:style>
  <w:style w:type="paragraph" w:styleId="Odstavecseseznamem">
    <w:name w:val="List Paragraph"/>
    <w:basedOn w:val="Normln"/>
    <w:uiPriority w:val="34"/>
    <w:qFormat/>
    <w:rsid w:val="00B20E37"/>
    <w:pPr>
      <w:ind w:left="720"/>
      <w:contextualSpacing/>
    </w:pPr>
  </w:style>
  <w:style w:type="paragraph" w:styleId="Textbubliny">
    <w:name w:val="Balloon Text"/>
    <w:basedOn w:val="Normln"/>
    <w:link w:val="TextbublinyChar"/>
    <w:rsid w:val="00646C8D"/>
    <w:rPr>
      <w:rFonts w:ascii="Tahoma" w:hAnsi="Tahoma" w:cs="Tahoma"/>
      <w:sz w:val="16"/>
      <w:szCs w:val="16"/>
    </w:rPr>
  </w:style>
  <w:style w:type="character" w:customStyle="1" w:styleId="TextbublinyChar">
    <w:name w:val="Text bubliny Char"/>
    <w:basedOn w:val="Standardnpsmoodstavce"/>
    <w:link w:val="Textbubliny"/>
    <w:rsid w:val="00646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61A"/>
    <w:rPr>
      <w:sz w:val="24"/>
      <w:szCs w:val="24"/>
    </w:rPr>
  </w:style>
  <w:style w:type="paragraph" w:styleId="Nadpis1">
    <w:name w:val="heading 1"/>
    <w:basedOn w:val="Normln"/>
    <w:next w:val="Normln"/>
    <w:qFormat/>
    <w:pPr>
      <w:keepNext/>
      <w:overflowPunct w:val="0"/>
      <w:autoSpaceDE w:val="0"/>
      <w:autoSpaceDN w:val="0"/>
      <w:adjustRightInd w:val="0"/>
      <w:outlineLvl w:val="0"/>
    </w:pPr>
    <w:rPr>
      <w:b/>
      <w:sz w:val="32"/>
    </w:rPr>
  </w:style>
  <w:style w:type="paragraph" w:styleId="Nadpis2">
    <w:name w:val="heading 2"/>
    <w:basedOn w:val="Normln"/>
    <w:next w:val="Normln"/>
    <w:qFormat/>
    <w:pPr>
      <w:keepNext/>
      <w:overflowPunct w:val="0"/>
      <w:autoSpaceDE w:val="0"/>
      <w:autoSpaceDN w:val="0"/>
      <w:adjustRightInd w:val="0"/>
      <w:outlineLvl w:val="1"/>
    </w:pPr>
    <w:rPr>
      <w:b/>
      <w:bCs/>
      <w:sz w:val="28"/>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verflowPunct w:val="0"/>
      <w:autoSpaceDE w:val="0"/>
      <w:autoSpaceDN w:val="0"/>
      <w:adjustRightInd w:val="0"/>
      <w:outlineLvl w:val="3"/>
    </w:pPr>
    <w:rPr>
      <w:b/>
      <w:bCs/>
    </w:rPr>
  </w:style>
  <w:style w:type="paragraph" w:styleId="Nadpis5">
    <w:name w:val="heading 5"/>
    <w:basedOn w:val="Normln"/>
    <w:next w:val="Normln"/>
    <w:qFormat/>
    <w:pPr>
      <w:keepNext/>
      <w:spacing w:before="40" w:after="60"/>
      <w:outlineLvl w:val="4"/>
    </w:pPr>
    <w:rPr>
      <w:b/>
      <w:sz w:val="20"/>
    </w:rPr>
  </w:style>
  <w:style w:type="paragraph" w:styleId="Nadpis6">
    <w:name w:val="heading 6"/>
    <w:basedOn w:val="Normln"/>
    <w:next w:val="Normln"/>
    <w:qFormat/>
    <w:pPr>
      <w:keepNext/>
      <w:spacing w:before="40" w:after="60"/>
      <w:outlineLvl w:val="5"/>
    </w:pPr>
    <w:rPr>
      <w:sz w:val="20"/>
      <w:u w:val="single"/>
    </w:rPr>
  </w:style>
  <w:style w:type="paragraph" w:styleId="Nadpis7">
    <w:name w:val="heading 7"/>
    <w:basedOn w:val="Normln"/>
    <w:next w:val="Normln"/>
    <w:qFormat/>
    <w:pPr>
      <w:keepNext/>
      <w:spacing w:before="40" w:after="40"/>
      <w:jc w:val="center"/>
      <w:outlineLvl w:val="6"/>
    </w:pPr>
    <w:rPr>
      <w:b/>
      <w:sz w:val="20"/>
    </w:rPr>
  </w:style>
  <w:style w:type="paragraph" w:styleId="Nadpis8">
    <w:name w:val="heading 8"/>
    <w:basedOn w:val="Normln"/>
    <w:next w:val="Normln"/>
    <w:qFormat/>
    <w:pPr>
      <w:keepNext/>
      <w:overflowPunct w:val="0"/>
      <w:autoSpaceDE w:val="0"/>
      <w:autoSpaceDN w:val="0"/>
      <w:adjustRightInd w:val="0"/>
      <w:spacing w:before="40" w:after="60"/>
      <w:outlineLvl w:val="7"/>
    </w:pPr>
    <w:rPr>
      <w:b/>
      <w:bCs/>
      <w:i/>
      <w:iCs/>
      <w:sz w:val="20"/>
    </w:rPr>
  </w:style>
  <w:style w:type="paragraph" w:styleId="Nadpis9">
    <w:name w:val="heading 9"/>
    <w:basedOn w:val="Normln"/>
    <w:next w:val="Normln"/>
    <w:qFormat/>
    <w:pPr>
      <w:keepNext/>
      <w:spacing w:before="40" w:after="40"/>
      <w:outlineLvl w:val="8"/>
    </w:pPr>
    <w:rPr>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pPr>
      <w:overflowPunct w:val="0"/>
      <w:autoSpaceDE w:val="0"/>
      <w:autoSpaceDN w:val="0"/>
      <w:adjustRightInd w:val="0"/>
      <w:textAlignment w:val="baseline"/>
    </w:pPr>
    <w:rPr>
      <w:szCs w:val="20"/>
      <w:u w:val="single"/>
    </w:rPr>
  </w:style>
  <w:style w:type="paragraph" w:styleId="Zkladntext2">
    <w:name w:val="Body Text 2"/>
    <w:basedOn w:val="Normln"/>
    <w:pPr>
      <w:overflowPunct w:val="0"/>
      <w:autoSpaceDE w:val="0"/>
      <w:autoSpaceDN w:val="0"/>
      <w:adjustRightInd w:val="0"/>
      <w:textAlignment w:val="baseline"/>
    </w:pPr>
    <w:rPr>
      <w:szCs w:val="20"/>
    </w:rPr>
  </w:style>
  <w:style w:type="paragraph" w:styleId="Zkladntext">
    <w:name w:val="Body Text"/>
    <w:basedOn w:val="Normln"/>
    <w:link w:val="ZkladntextChar"/>
    <w:pPr>
      <w:overflowPunct w:val="0"/>
      <w:autoSpaceDE w:val="0"/>
      <w:autoSpaceDN w:val="0"/>
      <w:adjustRightInd w:val="0"/>
      <w:spacing w:before="40" w:after="60"/>
    </w:pPr>
    <w:rPr>
      <w:sz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paragraph" w:styleId="Titulek">
    <w:name w:val="caption"/>
    <w:basedOn w:val="Normln"/>
    <w:next w:val="Normln"/>
    <w:qFormat/>
    <w:rPr>
      <w:b/>
      <w:sz w:val="20"/>
    </w:rPr>
  </w:style>
  <w:style w:type="paragraph" w:styleId="Nzev">
    <w:name w:val="Title"/>
    <w:basedOn w:val="Normln"/>
    <w:qFormat/>
    <w:pPr>
      <w:spacing w:before="40" w:after="60"/>
      <w:jc w:val="center"/>
    </w:pPr>
    <w:rPr>
      <w:b/>
      <w:sz w:val="20"/>
      <w:u w:val="single"/>
    </w:rPr>
  </w:style>
  <w:style w:type="paragraph" w:styleId="Zkladntextodsazen">
    <w:name w:val="Body Text Indent"/>
    <w:basedOn w:val="Normln"/>
    <w:link w:val="ZkladntextodsazenChar"/>
    <w:pPr>
      <w:spacing w:before="40" w:after="60"/>
      <w:ind w:left="470"/>
    </w:pPr>
    <w:rPr>
      <w:sz w:val="20"/>
    </w:rPr>
  </w:style>
  <w:style w:type="paragraph" w:customStyle="1" w:styleId="VetvtextuRVPZVCharPed3b">
    <w:name w:val="Výčet v textu_RVPZV Char + Před:  3 b."/>
    <w:basedOn w:val="Normln"/>
    <w:pPr>
      <w:numPr>
        <w:numId w:val="1"/>
      </w:numPr>
      <w:tabs>
        <w:tab w:val="clear" w:pos="530"/>
        <w:tab w:val="left" w:pos="567"/>
      </w:tabs>
      <w:spacing w:before="60"/>
      <w:ind w:left="567" w:hanging="397"/>
      <w:jc w:val="both"/>
    </w:pPr>
    <w:rPr>
      <w:sz w:val="22"/>
      <w:szCs w:val="22"/>
    </w:rPr>
  </w:style>
  <w:style w:type="character" w:styleId="slostrnky">
    <w:name w:val="page number"/>
    <w:basedOn w:val="Standardnpsmoodstavce"/>
  </w:style>
  <w:style w:type="paragraph" w:customStyle="1" w:styleId="Default">
    <w:name w:val="Default"/>
    <w:pPr>
      <w:autoSpaceDE w:val="0"/>
      <w:autoSpaceDN w:val="0"/>
      <w:adjustRightInd w:val="0"/>
    </w:pPr>
    <w:rPr>
      <w:color w:val="000000"/>
      <w:sz w:val="24"/>
      <w:szCs w:val="24"/>
    </w:rPr>
  </w:style>
  <w:style w:type="character" w:customStyle="1" w:styleId="ZpatChar">
    <w:name w:val="Zápatí Char"/>
    <w:link w:val="Zpat"/>
    <w:uiPriority w:val="99"/>
    <w:rsid w:val="00A0128B"/>
    <w:rPr>
      <w:sz w:val="24"/>
      <w:szCs w:val="24"/>
    </w:rPr>
  </w:style>
  <w:style w:type="table" w:styleId="Mkatabulky">
    <w:name w:val="Table Grid"/>
    <w:basedOn w:val="Normlntabulka"/>
    <w:rsid w:val="00ED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psmo">
    <w:name w:val="tabulka_písmo"/>
    <w:basedOn w:val="Normln"/>
    <w:rsid w:val="0037518F"/>
    <w:pPr>
      <w:jc w:val="both"/>
    </w:pPr>
    <w:rPr>
      <w:rFonts w:ascii="Garamond" w:hAnsi="Garamond"/>
      <w:sz w:val="28"/>
      <w:lang w:eastAsia="en-US"/>
    </w:rPr>
  </w:style>
  <w:style w:type="paragraph" w:customStyle="1" w:styleId="StylNadpis312b">
    <w:name w:val="Styl Nadpis 3 + 12 b."/>
    <w:basedOn w:val="Nadpis3"/>
    <w:rsid w:val="0037518F"/>
    <w:pPr>
      <w:spacing w:before="240" w:after="60"/>
      <w:jc w:val="left"/>
    </w:pPr>
    <w:rPr>
      <w:rFonts w:cs="Arial"/>
      <w:bCs/>
      <w:sz w:val="24"/>
      <w:szCs w:val="26"/>
    </w:rPr>
  </w:style>
  <w:style w:type="paragraph" w:styleId="Seznamsodrkami">
    <w:name w:val="List Bullet"/>
    <w:basedOn w:val="Normln"/>
    <w:autoRedefine/>
    <w:rsid w:val="005515A3"/>
    <w:pPr>
      <w:numPr>
        <w:numId w:val="2"/>
      </w:numPr>
      <w:contextualSpacing/>
    </w:pPr>
    <w:rPr>
      <w:sz w:val="20"/>
    </w:rPr>
  </w:style>
  <w:style w:type="character" w:customStyle="1" w:styleId="ZkladntextChar">
    <w:name w:val="Základní text Char"/>
    <w:link w:val="Zkladntext"/>
    <w:rsid w:val="0045207C"/>
    <w:rPr>
      <w:szCs w:val="24"/>
    </w:rPr>
  </w:style>
  <w:style w:type="character" w:customStyle="1" w:styleId="ZkladntextodsazenChar">
    <w:name w:val="Základní text odsazený Char"/>
    <w:link w:val="Zkladntextodsazen"/>
    <w:rsid w:val="0045207C"/>
    <w:rPr>
      <w:szCs w:val="24"/>
    </w:rPr>
  </w:style>
  <w:style w:type="paragraph" w:styleId="Seznamsodrkami2">
    <w:name w:val="List Bullet 2"/>
    <w:basedOn w:val="Normln"/>
    <w:rsid w:val="0045207C"/>
    <w:pPr>
      <w:numPr>
        <w:numId w:val="3"/>
      </w:numPr>
      <w:ind w:left="284" w:hanging="227"/>
      <w:contextualSpacing/>
    </w:pPr>
    <w:rPr>
      <w:b/>
      <w:sz w:val="20"/>
    </w:rPr>
  </w:style>
  <w:style w:type="paragraph" w:styleId="Seznamsodrkami3">
    <w:name w:val="List Bullet 3"/>
    <w:basedOn w:val="Normln"/>
    <w:autoRedefine/>
    <w:rsid w:val="003E15DE"/>
    <w:pPr>
      <w:numPr>
        <w:numId w:val="7"/>
      </w:numPr>
      <w:contextualSpacing/>
    </w:pPr>
    <w:rPr>
      <w:color w:val="FF0000"/>
      <w:sz w:val="20"/>
    </w:rPr>
  </w:style>
  <w:style w:type="paragraph" w:customStyle="1" w:styleId="Styl10bPed2bZa3b">
    <w:name w:val="Styl 10 b. Před:  2 b. Za:  3 b."/>
    <w:basedOn w:val="Normln"/>
    <w:autoRedefine/>
    <w:rsid w:val="0045207C"/>
    <w:pPr>
      <w:numPr>
        <w:numId w:val="5"/>
      </w:numPr>
      <w:spacing w:before="40" w:after="60"/>
    </w:pPr>
    <w:rPr>
      <w:sz w:val="20"/>
      <w:szCs w:val="20"/>
    </w:rPr>
  </w:style>
  <w:style w:type="paragraph" w:customStyle="1" w:styleId="Styl10bVlevo0cmPedsazen051cmPed2bZa">
    <w:name w:val="Styl 10 b. Vlevo:  0 cm Předsazení:  051 cm Před:  2 b. Za:  ..."/>
    <w:basedOn w:val="Normln"/>
    <w:autoRedefine/>
    <w:rsid w:val="00572F2B"/>
    <w:pPr>
      <w:numPr>
        <w:numId w:val="6"/>
      </w:numPr>
      <w:spacing w:before="40" w:after="60"/>
    </w:pPr>
    <w:rPr>
      <w:sz w:val="20"/>
      <w:szCs w:val="20"/>
    </w:rPr>
  </w:style>
  <w:style w:type="paragraph" w:styleId="Seznamsodrkami4">
    <w:name w:val="List Bullet 4"/>
    <w:basedOn w:val="Normln"/>
    <w:autoRedefine/>
    <w:rsid w:val="009131B9"/>
    <w:pPr>
      <w:numPr>
        <w:numId w:val="4"/>
      </w:numPr>
      <w:spacing w:before="40" w:after="60"/>
      <w:ind w:left="284" w:hanging="227"/>
    </w:pPr>
    <w:rPr>
      <w:color w:val="FF0000"/>
      <w:sz w:val="20"/>
    </w:rPr>
  </w:style>
  <w:style w:type="paragraph" w:styleId="Odstavecseseznamem">
    <w:name w:val="List Paragraph"/>
    <w:basedOn w:val="Normln"/>
    <w:uiPriority w:val="34"/>
    <w:qFormat/>
    <w:rsid w:val="00B20E37"/>
    <w:pPr>
      <w:ind w:left="720"/>
      <w:contextualSpacing/>
    </w:pPr>
  </w:style>
  <w:style w:type="paragraph" w:styleId="Textbubliny">
    <w:name w:val="Balloon Text"/>
    <w:basedOn w:val="Normln"/>
    <w:link w:val="TextbublinyChar"/>
    <w:rsid w:val="00646C8D"/>
    <w:rPr>
      <w:rFonts w:ascii="Tahoma" w:hAnsi="Tahoma" w:cs="Tahoma"/>
      <w:sz w:val="16"/>
      <w:szCs w:val="16"/>
    </w:rPr>
  </w:style>
  <w:style w:type="character" w:customStyle="1" w:styleId="TextbublinyChar">
    <w:name w:val="Text bubliny Char"/>
    <w:basedOn w:val="Standardnpsmoodstavce"/>
    <w:link w:val="Textbubliny"/>
    <w:rsid w:val="00646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D42A-0EB3-4768-9A71-8E48A065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2180</Words>
  <Characters>12868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skramlikovi</dc:creator>
  <cp:lastModifiedBy>Sborovna</cp:lastModifiedBy>
  <cp:revision>24</cp:revision>
  <cp:lastPrinted>2016-08-26T06:17:00Z</cp:lastPrinted>
  <dcterms:created xsi:type="dcterms:W3CDTF">2016-08-10T14:25:00Z</dcterms:created>
  <dcterms:modified xsi:type="dcterms:W3CDTF">2016-08-26T06:17:00Z</dcterms:modified>
</cp:coreProperties>
</file>