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163C" w:rsidRPr="000455C4" w:rsidRDefault="0020163C" w:rsidP="0020163C">
      <w:pPr>
        <w:jc w:val="center"/>
        <w:rPr>
          <w:rFonts w:asciiTheme="majorHAnsi" w:hAnsiTheme="majorHAnsi"/>
          <w:b/>
        </w:rPr>
      </w:pPr>
      <w:r>
        <w:rPr>
          <w:rFonts w:asciiTheme="majorHAnsi" w:hAnsiTheme="majorHAnsi"/>
          <w:b/>
        </w:rPr>
        <w:t xml:space="preserve">Zápis z 2. </w:t>
      </w:r>
      <w:r w:rsidRPr="000455C4">
        <w:rPr>
          <w:rFonts w:asciiTheme="majorHAnsi" w:hAnsiTheme="majorHAnsi"/>
          <w:b/>
        </w:rPr>
        <w:t>setkání zástupců rodičů s ředitelkou školy Mgr. M</w:t>
      </w:r>
      <w:r>
        <w:rPr>
          <w:rFonts w:asciiTheme="majorHAnsi" w:hAnsiTheme="majorHAnsi"/>
          <w:b/>
        </w:rPr>
        <w:t>ichaelou Rybářovou konané dne 23. 11</w:t>
      </w:r>
      <w:r w:rsidRPr="000455C4">
        <w:rPr>
          <w:rFonts w:asciiTheme="majorHAnsi" w:hAnsiTheme="majorHAnsi"/>
          <w:b/>
        </w:rPr>
        <w:t>.</w:t>
      </w:r>
      <w:r>
        <w:rPr>
          <w:rFonts w:asciiTheme="majorHAnsi" w:hAnsiTheme="majorHAnsi"/>
          <w:b/>
        </w:rPr>
        <w:t xml:space="preserve"> </w:t>
      </w:r>
      <w:r w:rsidRPr="000455C4">
        <w:rPr>
          <w:rFonts w:asciiTheme="majorHAnsi" w:hAnsiTheme="majorHAnsi"/>
          <w:b/>
        </w:rPr>
        <w:t>2015</w:t>
      </w:r>
    </w:p>
    <w:p w:rsidR="0020163C" w:rsidRPr="000455C4" w:rsidRDefault="0020163C" w:rsidP="0020163C">
      <w:pPr>
        <w:jc w:val="center"/>
        <w:rPr>
          <w:rFonts w:asciiTheme="majorHAnsi" w:hAnsiTheme="majorHAnsi"/>
        </w:rPr>
      </w:pPr>
    </w:p>
    <w:p w:rsidR="00465E2C" w:rsidRDefault="00465E2C"/>
    <w:p w:rsidR="0020163C" w:rsidRPr="00EF7912" w:rsidRDefault="0020163C" w:rsidP="00EF7912">
      <w:pPr>
        <w:pStyle w:val="ListParagraph"/>
        <w:numPr>
          <w:ilvl w:val="0"/>
          <w:numId w:val="2"/>
        </w:numPr>
        <w:spacing w:after="200" w:line="276" w:lineRule="auto"/>
        <w:ind w:left="425" w:hanging="357"/>
        <w:contextualSpacing w:val="0"/>
        <w:jc w:val="both"/>
        <w:rPr>
          <w:rFonts w:asciiTheme="majorHAnsi" w:hAnsiTheme="majorHAnsi"/>
          <w:sz w:val="22"/>
          <w:szCs w:val="22"/>
        </w:rPr>
      </w:pPr>
      <w:r w:rsidRPr="0020163C">
        <w:rPr>
          <w:rFonts w:asciiTheme="majorHAnsi" w:hAnsiTheme="majorHAnsi"/>
          <w:sz w:val="22"/>
          <w:szCs w:val="22"/>
        </w:rPr>
        <w:t xml:space="preserve">Paní ředitelka informovala, že zástupci Žákovského parlamentu byli </w:t>
      </w:r>
      <w:r w:rsidR="00EF7912" w:rsidRPr="0020163C">
        <w:rPr>
          <w:rFonts w:asciiTheme="majorHAnsi" w:hAnsiTheme="majorHAnsi"/>
          <w:sz w:val="22"/>
          <w:szCs w:val="22"/>
        </w:rPr>
        <w:t xml:space="preserve">23.11. </w:t>
      </w:r>
      <w:r w:rsidRPr="0020163C">
        <w:rPr>
          <w:rFonts w:asciiTheme="majorHAnsi" w:hAnsiTheme="majorHAnsi"/>
          <w:sz w:val="22"/>
          <w:szCs w:val="22"/>
        </w:rPr>
        <w:t>v Senátu ČR, kde představili své projekty: relaxační zónu, pl</w:t>
      </w:r>
      <w:r w:rsidR="00EF7912">
        <w:rPr>
          <w:rFonts w:asciiTheme="majorHAnsi" w:hAnsiTheme="majorHAnsi"/>
          <w:sz w:val="22"/>
          <w:szCs w:val="22"/>
        </w:rPr>
        <w:t>es, antikvariát a V</w:t>
      </w:r>
      <w:r w:rsidRPr="0020163C">
        <w:rPr>
          <w:rFonts w:asciiTheme="majorHAnsi" w:hAnsiTheme="majorHAnsi"/>
          <w:sz w:val="22"/>
          <w:szCs w:val="22"/>
        </w:rPr>
        <w:t>ánoční trhy. Prezentace jejich akcí byla oceněna první</w:t>
      </w:r>
      <w:r w:rsidR="00EF7912">
        <w:rPr>
          <w:rFonts w:asciiTheme="majorHAnsi" w:hAnsiTheme="majorHAnsi"/>
          <w:sz w:val="22"/>
          <w:szCs w:val="22"/>
        </w:rPr>
        <w:t>m místem. Byl natočen rozhovor s</w:t>
      </w:r>
      <w:r w:rsidRPr="0020163C">
        <w:rPr>
          <w:rFonts w:asciiTheme="majorHAnsi" w:hAnsiTheme="majorHAnsi"/>
          <w:sz w:val="22"/>
          <w:szCs w:val="22"/>
        </w:rPr>
        <w:t>e zástupci žákovského parlamentu, který měl být odvysílán v rámci regionálního zpravodajství.</w:t>
      </w:r>
    </w:p>
    <w:p w:rsidR="0020163C" w:rsidRPr="0020163C" w:rsidRDefault="0020163C" w:rsidP="0020163C">
      <w:pPr>
        <w:pStyle w:val="ListParagraph"/>
        <w:numPr>
          <w:ilvl w:val="0"/>
          <w:numId w:val="2"/>
        </w:numPr>
        <w:spacing w:line="276" w:lineRule="auto"/>
        <w:ind w:left="426"/>
        <w:jc w:val="both"/>
        <w:rPr>
          <w:rFonts w:asciiTheme="majorHAnsi" w:hAnsiTheme="majorHAnsi"/>
          <w:sz w:val="22"/>
          <w:szCs w:val="22"/>
        </w:rPr>
      </w:pPr>
      <w:r w:rsidRPr="0020163C">
        <w:rPr>
          <w:rFonts w:asciiTheme="majorHAnsi" w:hAnsiTheme="majorHAnsi"/>
          <w:sz w:val="22"/>
          <w:szCs w:val="22"/>
        </w:rPr>
        <w:t>Paní ředitelka se ptala na zkušenosti s nově zavedeným rezervačním systémem pro individuální konzultace. Proběhla diskuse o zkušenostech s rezervačním systémem a o stanované délce pro jednotlivé konzultace:</w:t>
      </w:r>
    </w:p>
    <w:p w:rsidR="0020163C" w:rsidRPr="00EF7912" w:rsidRDefault="0020163C" w:rsidP="00EF7912">
      <w:pPr>
        <w:pStyle w:val="ListParagraph"/>
        <w:numPr>
          <w:ilvl w:val="1"/>
          <w:numId w:val="2"/>
        </w:numPr>
        <w:spacing w:line="276" w:lineRule="auto"/>
        <w:jc w:val="both"/>
        <w:rPr>
          <w:rFonts w:asciiTheme="majorHAnsi" w:hAnsiTheme="majorHAnsi"/>
          <w:sz w:val="22"/>
          <w:szCs w:val="22"/>
        </w:rPr>
      </w:pPr>
      <w:r w:rsidRPr="00EF7912">
        <w:rPr>
          <w:rFonts w:asciiTheme="majorHAnsi" w:hAnsiTheme="majorHAnsi"/>
          <w:sz w:val="22"/>
          <w:szCs w:val="22"/>
        </w:rPr>
        <w:t xml:space="preserve">Pokud někteří rodiče potřebují delší časový prostor na konzultaci u učitele, je možné si zarezervovat více termínů. </w:t>
      </w:r>
    </w:p>
    <w:p w:rsidR="0020163C" w:rsidRPr="00EF7912" w:rsidRDefault="0020163C" w:rsidP="00EF7912">
      <w:pPr>
        <w:pStyle w:val="ListParagraph"/>
        <w:numPr>
          <w:ilvl w:val="1"/>
          <w:numId w:val="2"/>
        </w:numPr>
        <w:spacing w:after="200" w:line="276" w:lineRule="auto"/>
        <w:ind w:hanging="357"/>
        <w:contextualSpacing w:val="0"/>
        <w:jc w:val="both"/>
        <w:rPr>
          <w:rFonts w:asciiTheme="majorHAnsi" w:hAnsiTheme="majorHAnsi"/>
          <w:sz w:val="22"/>
          <w:szCs w:val="22"/>
        </w:rPr>
      </w:pPr>
      <w:r w:rsidRPr="00EF7912">
        <w:rPr>
          <w:rFonts w:asciiTheme="majorHAnsi" w:hAnsiTheme="majorHAnsi"/>
          <w:sz w:val="22"/>
          <w:szCs w:val="22"/>
        </w:rPr>
        <w:t>V rámci diskuse zazněla připomínka,</w:t>
      </w:r>
      <w:r w:rsidR="00EF7912">
        <w:rPr>
          <w:rFonts w:asciiTheme="majorHAnsi" w:hAnsiTheme="majorHAnsi"/>
          <w:sz w:val="22"/>
          <w:szCs w:val="22"/>
        </w:rPr>
        <w:t xml:space="preserve"> že je obtížněji proveditelné si</w:t>
      </w:r>
      <w:r w:rsidRPr="00EF7912">
        <w:rPr>
          <w:rFonts w:asciiTheme="majorHAnsi" w:hAnsiTheme="majorHAnsi"/>
          <w:sz w:val="22"/>
          <w:szCs w:val="22"/>
        </w:rPr>
        <w:t xml:space="preserve"> objednat </w:t>
      </w:r>
      <w:r w:rsidR="00EF7912">
        <w:rPr>
          <w:rFonts w:asciiTheme="majorHAnsi" w:hAnsiTheme="majorHAnsi"/>
          <w:sz w:val="22"/>
          <w:szCs w:val="22"/>
        </w:rPr>
        <w:t>konzultaci u</w:t>
      </w:r>
      <w:r w:rsidRPr="00EF7912">
        <w:rPr>
          <w:rFonts w:asciiTheme="majorHAnsi" w:hAnsiTheme="majorHAnsi"/>
          <w:sz w:val="22"/>
          <w:szCs w:val="22"/>
        </w:rPr>
        <w:t> jedno</w:t>
      </w:r>
      <w:r w:rsidR="00EF7912">
        <w:rPr>
          <w:rFonts w:asciiTheme="majorHAnsi" w:hAnsiTheme="majorHAnsi"/>
          <w:sz w:val="22"/>
          <w:szCs w:val="22"/>
        </w:rPr>
        <w:t>ho učitele</w:t>
      </w:r>
      <w:r w:rsidRPr="00EF7912">
        <w:rPr>
          <w:rFonts w:asciiTheme="majorHAnsi" w:hAnsiTheme="majorHAnsi"/>
          <w:sz w:val="22"/>
          <w:szCs w:val="22"/>
        </w:rPr>
        <w:t xml:space="preserve"> </w:t>
      </w:r>
      <w:r w:rsidR="00EF7912">
        <w:rPr>
          <w:rFonts w:asciiTheme="majorHAnsi" w:hAnsiTheme="majorHAnsi"/>
          <w:sz w:val="22"/>
          <w:szCs w:val="22"/>
        </w:rPr>
        <w:t>pro dva žáky</w:t>
      </w:r>
      <w:r w:rsidRPr="00EF7912">
        <w:rPr>
          <w:rFonts w:asciiTheme="majorHAnsi" w:hAnsiTheme="majorHAnsi"/>
          <w:sz w:val="22"/>
          <w:szCs w:val="22"/>
        </w:rPr>
        <w:t xml:space="preserve"> z různých tříd. </w:t>
      </w:r>
    </w:p>
    <w:p w:rsidR="0020163C" w:rsidRPr="00EF7912" w:rsidRDefault="0020163C" w:rsidP="00EF7912">
      <w:pPr>
        <w:pStyle w:val="ListParagraph"/>
        <w:numPr>
          <w:ilvl w:val="0"/>
          <w:numId w:val="1"/>
        </w:numPr>
        <w:spacing w:after="200" w:line="276" w:lineRule="auto"/>
        <w:ind w:left="426" w:hanging="357"/>
        <w:contextualSpacing w:val="0"/>
        <w:jc w:val="both"/>
        <w:rPr>
          <w:rFonts w:asciiTheme="majorHAnsi" w:hAnsiTheme="majorHAnsi"/>
          <w:sz w:val="22"/>
          <w:szCs w:val="22"/>
        </w:rPr>
      </w:pPr>
      <w:r w:rsidRPr="0020163C">
        <w:rPr>
          <w:rFonts w:asciiTheme="majorHAnsi" w:hAnsiTheme="majorHAnsi"/>
          <w:sz w:val="22"/>
          <w:szCs w:val="22"/>
        </w:rPr>
        <w:t>Paní ředitelka zjišťovala možno</w:t>
      </w:r>
      <w:r w:rsidR="00EF7912">
        <w:rPr>
          <w:rFonts w:asciiTheme="majorHAnsi" w:hAnsiTheme="majorHAnsi"/>
          <w:sz w:val="22"/>
          <w:szCs w:val="22"/>
        </w:rPr>
        <w:t>sti úprav webové stránky školy pro chytré</w:t>
      </w:r>
      <w:r w:rsidRPr="0020163C">
        <w:rPr>
          <w:rFonts w:asciiTheme="majorHAnsi" w:hAnsiTheme="majorHAnsi"/>
          <w:sz w:val="22"/>
          <w:szCs w:val="22"/>
        </w:rPr>
        <w:t xml:space="preserve"> telefon</w:t>
      </w:r>
      <w:r w:rsidR="00EF7912">
        <w:rPr>
          <w:rFonts w:asciiTheme="majorHAnsi" w:hAnsiTheme="majorHAnsi"/>
          <w:sz w:val="22"/>
          <w:szCs w:val="22"/>
        </w:rPr>
        <w:t>y</w:t>
      </w:r>
      <w:r w:rsidRPr="0020163C">
        <w:rPr>
          <w:rFonts w:asciiTheme="majorHAnsi" w:hAnsiTheme="majorHAnsi"/>
          <w:sz w:val="22"/>
          <w:szCs w:val="22"/>
        </w:rPr>
        <w:t xml:space="preserve"> a tablet</w:t>
      </w:r>
      <w:r w:rsidR="00EF7912">
        <w:rPr>
          <w:rFonts w:asciiTheme="majorHAnsi" w:hAnsiTheme="majorHAnsi"/>
          <w:sz w:val="22"/>
          <w:szCs w:val="22"/>
        </w:rPr>
        <w:t>y</w:t>
      </w:r>
      <w:r w:rsidRPr="0020163C">
        <w:rPr>
          <w:rFonts w:asciiTheme="majorHAnsi" w:hAnsiTheme="majorHAnsi"/>
          <w:sz w:val="22"/>
          <w:szCs w:val="22"/>
        </w:rPr>
        <w:t xml:space="preserve"> – bude třeba provés</w:t>
      </w:r>
      <w:r w:rsidR="00EF7912">
        <w:rPr>
          <w:rFonts w:asciiTheme="majorHAnsi" w:hAnsiTheme="majorHAnsi"/>
          <w:sz w:val="22"/>
          <w:szCs w:val="22"/>
        </w:rPr>
        <w:t>t zásadnější úpravy v technickém</w:t>
      </w:r>
      <w:r w:rsidRPr="0020163C">
        <w:rPr>
          <w:rFonts w:asciiTheme="majorHAnsi" w:hAnsiTheme="majorHAnsi"/>
          <w:sz w:val="22"/>
          <w:szCs w:val="22"/>
        </w:rPr>
        <w:t xml:space="preserve"> pozadí stránky. Postupně se na těchto úpravách začne pracovat.</w:t>
      </w:r>
    </w:p>
    <w:p w:rsidR="00701D05" w:rsidRPr="00EF7912" w:rsidRDefault="0020163C" w:rsidP="00EF7912">
      <w:pPr>
        <w:pStyle w:val="ListParagraph"/>
        <w:numPr>
          <w:ilvl w:val="0"/>
          <w:numId w:val="1"/>
        </w:numPr>
        <w:spacing w:after="200" w:line="276" w:lineRule="auto"/>
        <w:ind w:left="426" w:hanging="357"/>
        <w:contextualSpacing w:val="0"/>
        <w:jc w:val="both"/>
        <w:rPr>
          <w:rFonts w:asciiTheme="majorHAnsi" w:hAnsiTheme="majorHAnsi"/>
          <w:sz w:val="22"/>
          <w:szCs w:val="22"/>
        </w:rPr>
      </w:pPr>
      <w:r>
        <w:rPr>
          <w:rFonts w:asciiTheme="majorHAnsi" w:hAnsiTheme="majorHAnsi"/>
          <w:sz w:val="22"/>
          <w:szCs w:val="22"/>
        </w:rPr>
        <w:t xml:space="preserve">Program Rodiče vítáni – škola musí být certifikována na základě stanovených parametrů. Protože nebyly přes zástupce rodičů vzneseny žádné vážné výhrady ke stanoveným kritérium, zástupci rodičů jednotlivých tříd odhlasovali, doporučení školy pro certifikaci programu „Rodiče vítáni“. </w:t>
      </w:r>
    </w:p>
    <w:p w:rsidR="00701D05" w:rsidRPr="00EF7912" w:rsidRDefault="00701D05" w:rsidP="00EF7912">
      <w:pPr>
        <w:pStyle w:val="ListParagraph"/>
        <w:numPr>
          <w:ilvl w:val="0"/>
          <w:numId w:val="1"/>
        </w:numPr>
        <w:spacing w:after="200" w:line="276" w:lineRule="auto"/>
        <w:ind w:left="426" w:hanging="357"/>
        <w:contextualSpacing w:val="0"/>
        <w:jc w:val="both"/>
        <w:rPr>
          <w:rFonts w:asciiTheme="majorHAnsi" w:hAnsiTheme="majorHAnsi"/>
          <w:sz w:val="22"/>
          <w:szCs w:val="22"/>
        </w:rPr>
      </w:pPr>
      <w:r w:rsidRPr="00701D05">
        <w:rPr>
          <w:rFonts w:asciiTheme="majorHAnsi" w:hAnsiTheme="majorHAnsi"/>
          <w:sz w:val="22"/>
          <w:szCs w:val="22"/>
        </w:rPr>
        <w:t>Paní ředitelka informovala o podání žádosti o příspěvek na asistenta pedagoga v rámci multikulturní výchovy</w:t>
      </w:r>
      <w:r>
        <w:rPr>
          <w:rFonts w:asciiTheme="majorHAnsi" w:hAnsiTheme="majorHAnsi"/>
          <w:sz w:val="22"/>
          <w:szCs w:val="22"/>
        </w:rPr>
        <w:t xml:space="preserve"> </w:t>
      </w:r>
      <w:r w:rsidRPr="00701D05">
        <w:rPr>
          <w:rFonts w:asciiTheme="majorHAnsi" w:hAnsiTheme="majorHAnsi"/>
          <w:sz w:val="22"/>
          <w:szCs w:val="22"/>
        </w:rPr>
        <w:t>- v rámci výzvy pro začleňování dětí cizinců</w:t>
      </w:r>
      <w:r>
        <w:rPr>
          <w:rFonts w:asciiTheme="majorHAnsi" w:hAnsiTheme="majorHAnsi"/>
          <w:sz w:val="22"/>
          <w:szCs w:val="22"/>
        </w:rPr>
        <w:t>, který vypsal Magistrát Prahy</w:t>
      </w:r>
      <w:r w:rsidRPr="00701D05">
        <w:rPr>
          <w:rFonts w:asciiTheme="majorHAnsi" w:hAnsiTheme="majorHAnsi"/>
          <w:sz w:val="22"/>
          <w:szCs w:val="22"/>
        </w:rPr>
        <w:t xml:space="preserve">. Do vypsaného projektu se zapojí Praha 6 a bude žádat o příspěvky pro jednotlivé školy. </w:t>
      </w:r>
      <w:r>
        <w:rPr>
          <w:rFonts w:asciiTheme="majorHAnsi" w:hAnsiTheme="majorHAnsi"/>
          <w:sz w:val="22"/>
          <w:szCs w:val="22"/>
        </w:rPr>
        <w:t>Pokud škola příspěvek obdrží, měla by finance na asistenta pedagoga i zvýšení počtu hodin asistentů pedagogů ve třídách, a to od září 2016 na dobu 2 školních roků. Součástí projektu jsou i projektové dny na téma Vietnam, Korea atd.</w:t>
      </w:r>
    </w:p>
    <w:p w:rsidR="00EC191D" w:rsidRDefault="00701D05" w:rsidP="00EF7912">
      <w:pPr>
        <w:pStyle w:val="ListParagraph"/>
        <w:numPr>
          <w:ilvl w:val="0"/>
          <w:numId w:val="1"/>
        </w:numPr>
        <w:spacing w:line="276" w:lineRule="auto"/>
        <w:ind w:left="425" w:hanging="357"/>
        <w:contextualSpacing w:val="0"/>
        <w:jc w:val="both"/>
        <w:rPr>
          <w:rFonts w:asciiTheme="majorHAnsi" w:hAnsiTheme="majorHAnsi"/>
          <w:sz w:val="22"/>
          <w:szCs w:val="22"/>
        </w:rPr>
      </w:pPr>
      <w:r>
        <w:rPr>
          <w:rFonts w:asciiTheme="majorHAnsi" w:hAnsiTheme="majorHAnsi"/>
          <w:sz w:val="22"/>
          <w:szCs w:val="22"/>
        </w:rPr>
        <w:t xml:space="preserve">Půdní vestavba: </w:t>
      </w:r>
      <w:r w:rsidR="00EC191D">
        <w:rPr>
          <w:rFonts w:asciiTheme="majorHAnsi" w:hAnsiTheme="majorHAnsi"/>
          <w:sz w:val="22"/>
          <w:szCs w:val="22"/>
        </w:rPr>
        <w:t>Naše škola je v současné době 3. v pořadí na půdní vestavbu</w:t>
      </w:r>
      <w:r w:rsidR="00EF7912">
        <w:rPr>
          <w:rFonts w:asciiTheme="majorHAnsi" w:hAnsiTheme="majorHAnsi"/>
          <w:sz w:val="22"/>
          <w:szCs w:val="22"/>
        </w:rPr>
        <w:t xml:space="preserve"> </w:t>
      </w:r>
      <w:r w:rsidR="00EC191D">
        <w:rPr>
          <w:rFonts w:asciiTheme="majorHAnsi" w:hAnsiTheme="majorHAnsi"/>
          <w:sz w:val="22"/>
          <w:szCs w:val="22"/>
        </w:rPr>
        <w:t>- MČ prý bude žádat o granty na zbudování půdních vestaveb</w:t>
      </w:r>
      <w:r w:rsidR="00EF7912">
        <w:rPr>
          <w:rFonts w:asciiTheme="majorHAnsi" w:hAnsiTheme="majorHAnsi"/>
          <w:sz w:val="22"/>
          <w:szCs w:val="22"/>
        </w:rPr>
        <w:t xml:space="preserve"> na vybraných školách</w:t>
      </w:r>
      <w:r w:rsidR="00EC191D">
        <w:rPr>
          <w:rFonts w:asciiTheme="majorHAnsi" w:hAnsiTheme="majorHAnsi"/>
          <w:sz w:val="22"/>
          <w:szCs w:val="22"/>
        </w:rPr>
        <w:t>. Paní Stein znovu připomněla, že je důležité, aby při rekonstrukci střechy, která má proběhnout o prázdninác</w:t>
      </w:r>
      <w:r w:rsidR="00EF7912">
        <w:rPr>
          <w:rFonts w:asciiTheme="majorHAnsi" w:hAnsiTheme="majorHAnsi"/>
          <w:sz w:val="22"/>
          <w:szCs w:val="22"/>
        </w:rPr>
        <w:t>h 2016, byla udělána příprava pro</w:t>
      </w:r>
      <w:r w:rsidR="00EC191D">
        <w:rPr>
          <w:rFonts w:asciiTheme="majorHAnsi" w:hAnsiTheme="majorHAnsi"/>
          <w:sz w:val="22"/>
          <w:szCs w:val="22"/>
        </w:rPr>
        <w:t xml:space="preserve"> půdní vestavbu. </w:t>
      </w:r>
    </w:p>
    <w:p w:rsidR="00235567" w:rsidRDefault="00EC191D" w:rsidP="00235567">
      <w:pPr>
        <w:pStyle w:val="ListParagraph"/>
        <w:numPr>
          <w:ilvl w:val="1"/>
          <w:numId w:val="1"/>
        </w:numPr>
        <w:spacing w:line="276" w:lineRule="auto"/>
        <w:ind w:left="1418"/>
        <w:jc w:val="both"/>
        <w:rPr>
          <w:rFonts w:asciiTheme="majorHAnsi" w:hAnsiTheme="majorHAnsi"/>
          <w:sz w:val="22"/>
          <w:szCs w:val="22"/>
        </w:rPr>
      </w:pPr>
      <w:r w:rsidRPr="00235567">
        <w:rPr>
          <w:rFonts w:asciiTheme="majorHAnsi" w:hAnsiTheme="majorHAnsi"/>
          <w:sz w:val="22"/>
          <w:szCs w:val="22"/>
        </w:rPr>
        <w:t xml:space="preserve">Pokud nebude rozšířena prostorová kapacita školy pomocí půdní vestavby, škola nebude moci otevřít tři první třídy ve školním roce 2017/18. </w:t>
      </w:r>
    </w:p>
    <w:p w:rsidR="00235567" w:rsidRDefault="00EC191D" w:rsidP="00235567">
      <w:pPr>
        <w:pStyle w:val="ListParagraph"/>
        <w:numPr>
          <w:ilvl w:val="1"/>
          <w:numId w:val="1"/>
        </w:numPr>
        <w:spacing w:line="276" w:lineRule="auto"/>
        <w:ind w:left="1418"/>
        <w:jc w:val="both"/>
        <w:rPr>
          <w:rFonts w:asciiTheme="majorHAnsi" w:hAnsiTheme="majorHAnsi"/>
          <w:sz w:val="22"/>
          <w:szCs w:val="22"/>
        </w:rPr>
      </w:pPr>
      <w:r w:rsidRPr="00235567">
        <w:rPr>
          <w:rFonts w:asciiTheme="majorHAnsi" w:hAnsiTheme="majorHAnsi"/>
          <w:sz w:val="22"/>
          <w:szCs w:val="22"/>
        </w:rPr>
        <w:t>Škole chybí třídy, které byly v minulosti převedeny sousední škole.</w:t>
      </w:r>
    </w:p>
    <w:p w:rsidR="00235567" w:rsidRDefault="00EC191D" w:rsidP="00235567">
      <w:pPr>
        <w:pStyle w:val="ListParagraph"/>
        <w:numPr>
          <w:ilvl w:val="1"/>
          <w:numId w:val="1"/>
        </w:numPr>
        <w:spacing w:line="276" w:lineRule="auto"/>
        <w:ind w:left="1418"/>
        <w:jc w:val="both"/>
        <w:rPr>
          <w:rFonts w:asciiTheme="majorHAnsi" w:hAnsiTheme="majorHAnsi"/>
          <w:sz w:val="22"/>
          <w:szCs w:val="22"/>
        </w:rPr>
      </w:pPr>
      <w:r w:rsidRPr="00235567">
        <w:rPr>
          <w:rFonts w:asciiTheme="majorHAnsi" w:hAnsiTheme="majorHAnsi"/>
          <w:sz w:val="22"/>
          <w:szCs w:val="22"/>
        </w:rPr>
        <w:t xml:space="preserve">Pan Votruba informoval o odpovědi radního Laciny na interpelaci paní Stein. Oficiální kapacita školy je 600 dětí – ale zřizovatel nezohledňuje to, že škole bylo v minulosti odebráno několik </w:t>
      </w:r>
      <w:r w:rsidR="00EF7912">
        <w:rPr>
          <w:rFonts w:asciiTheme="majorHAnsi" w:hAnsiTheme="majorHAnsi"/>
          <w:sz w:val="22"/>
          <w:szCs w:val="22"/>
        </w:rPr>
        <w:t>tříd!</w:t>
      </w:r>
    </w:p>
    <w:p w:rsidR="00235567" w:rsidRDefault="00EC191D" w:rsidP="00235567">
      <w:pPr>
        <w:pStyle w:val="ListParagraph"/>
        <w:numPr>
          <w:ilvl w:val="1"/>
          <w:numId w:val="1"/>
        </w:numPr>
        <w:spacing w:line="276" w:lineRule="auto"/>
        <w:ind w:left="1418"/>
        <w:jc w:val="both"/>
        <w:rPr>
          <w:rFonts w:asciiTheme="majorHAnsi" w:hAnsiTheme="majorHAnsi"/>
          <w:sz w:val="22"/>
          <w:szCs w:val="22"/>
        </w:rPr>
      </w:pPr>
      <w:r w:rsidRPr="00235567">
        <w:rPr>
          <w:rFonts w:asciiTheme="majorHAnsi" w:hAnsiTheme="majorHAnsi"/>
          <w:sz w:val="22"/>
          <w:szCs w:val="22"/>
        </w:rPr>
        <w:t xml:space="preserve">V současné době je kapacita školy asi 523 díky odborné učebně, která </w:t>
      </w:r>
      <w:r w:rsidR="00EF7912">
        <w:rPr>
          <w:rFonts w:asciiTheme="majorHAnsi" w:hAnsiTheme="majorHAnsi"/>
          <w:sz w:val="22"/>
          <w:szCs w:val="22"/>
        </w:rPr>
        <w:t xml:space="preserve">byla zřízena ze skladu školníka. sklad </w:t>
      </w:r>
      <w:r w:rsidRPr="00235567">
        <w:rPr>
          <w:rFonts w:asciiTheme="majorHAnsi" w:hAnsiTheme="majorHAnsi"/>
          <w:sz w:val="22"/>
          <w:szCs w:val="22"/>
        </w:rPr>
        <w:t xml:space="preserve">byl umístěn na půdu. Žáci 2. stupně musí docházet při výuce za učiteli, někdy musí i svačit na chodbě. </w:t>
      </w:r>
    </w:p>
    <w:p w:rsidR="00EC191D" w:rsidRPr="003119FB" w:rsidRDefault="00EC191D" w:rsidP="00EF7912">
      <w:pPr>
        <w:pStyle w:val="ListParagraph"/>
        <w:numPr>
          <w:ilvl w:val="1"/>
          <w:numId w:val="1"/>
        </w:numPr>
        <w:spacing w:after="200" w:line="276" w:lineRule="auto"/>
        <w:ind w:left="1417" w:hanging="357"/>
        <w:contextualSpacing w:val="0"/>
        <w:jc w:val="both"/>
        <w:rPr>
          <w:rFonts w:asciiTheme="majorHAnsi" w:hAnsiTheme="majorHAnsi"/>
          <w:sz w:val="22"/>
          <w:szCs w:val="22"/>
        </w:rPr>
      </w:pPr>
      <w:r w:rsidRPr="00235567">
        <w:rPr>
          <w:rFonts w:asciiTheme="majorHAnsi" w:hAnsiTheme="majorHAnsi"/>
          <w:sz w:val="22"/>
          <w:szCs w:val="22"/>
        </w:rPr>
        <w:t xml:space="preserve">Proběhla diskuse, jak vzniklou situaci řešit, jak podpořit realizaci půdní vestavby, co </w:t>
      </w:r>
      <w:r w:rsidR="00EF7912">
        <w:rPr>
          <w:rFonts w:asciiTheme="majorHAnsi" w:hAnsiTheme="majorHAnsi"/>
          <w:sz w:val="22"/>
          <w:szCs w:val="22"/>
        </w:rPr>
        <w:t xml:space="preserve">rodiče mohou </w:t>
      </w:r>
      <w:r w:rsidRPr="00235567">
        <w:rPr>
          <w:rFonts w:asciiTheme="majorHAnsi" w:hAnsiTheme="majorHAnsi"/>
          <w:sz w:val="22"/>
          <w:szCs w:val="22"/>
        </w:rPr>
        <w:t>udělat, aby byla škole upravena kapacita na reálnou hodnotu: v pátek 27.11. se uskuteční interpelace, příprava letáku apod.</w:t>
      </w:r>
    </w:p>
    <w:p w:rsidR="00EC191D" w:rsidRDefault="00EC191D" w:rsidP="003119FB">
      <w:pPr>
        <w:pStyle w:val="ListParagraph"/>
        <w:numPr>
          <w:ilvl w:val="0"/>
          <w:numId w:val="1"/>
        </w:numPr>
        <w:spacing w:after="200" w:line="276" w:lineRule="auto"/>
        <w:ind w:left="425" w:hanging="357"/>
        <w:contextualSpacing w:val="0"/>
        <w:jc w:val="both"/>
        <w:rPr>
          <w:rFonts w:asciiTheme="majorHAnsi" w:hAnsiTheme="majorHAnsi"/>
          <w:sz w:val="22"/>
          <w:szCs w:val="22"/>
        </w:rPr>
      </w:pPr>
      <w:r>
        <w:rPr>
          <w:rFonts w:asciiTheme="majorHAnsi" w:hAnsiTheme="majorHAnsi"/>
          <w:sz w:val="22"/>
          <w:szCs w:val="22"/>
        </w:rPr>
        <w:lastRenderedPageBreak/>
        <w:t xml:space="preserve">Soutěž Cizí jazyky hravě: </w:t>
      </w:r>
      <w:r w:rsidR="00235567">
        <w:rPr>
          <w:rFonts w:asciiTheme="majorHAnsi" w:hAnsiTheme="majorHAnsi"/>
          <w:sz w:val="22"/>
          <w:szCs w:val="22"/>
        </w:rPr>
        <w:t>V prostorách školy proběhla nová soutěž pořádaná naší školou. Zúčastnilo se jí šest škol. Soutěž měla pozitivní odezvu, žáci dostali jako odměnu cizojazyčné knihy. V porotě byli i zástupci německého a španělského velvyslanectví a také rodilí mluvčí. Z</w:t>
      </w:r>
      <w:r w:rsidR="00EF7912">
        <w:rPr>
          <w:rFonts w:asciiTheme="majorHAnsi" w:hAnsiTheme="majorHAnsi"/>
          <w:sz w:val="22"/>
          <w:szCs w:val="22"/>
        </w:rPr>
        <w:t>a</w:t>
      </w:r>
      <w:r w:rsidR="00235567">
        <w:rPr>
          <w:rFonts w:asciiTheme="majorHAnsi" w:hAnsiTheme="majorHAnsi"/>
          <w:sz w:val="22"/>
          <w:szCs w:val="22"/>
        </w:rPr>
        <w:t xml:space="preserve"> rok </w:t>
      </w:r>
      <w:r w:rsidR="00EF7912">
        <w:rPr>
          <w:rFonts w:asciiTheme="majorHAnsi" w:hAnsiTheme="majorHAnsi"/>
          <w:sz w:val="22"/>
          <w:szCs w:val="22"/>
        </w:rPr>
        <w:t xml:space="preserve">znovu škola zkusí </w:t>
      </w:r>
      <w:r w:rsidR="00235567">
        <w:rPr>
          <w:rFonts w:asciiTheme="majorHAnsi" w:hAnsiTheme="majorHAnsi"/>
          <w:sz w:val="22"/>
          <w:szCs w:val="22"/>
        </w:rPr>
        <w:t>požádat o projekt na pořádání soutěže.</w:t>
      </w:r>
    </w:p>
    <w:p w:rsidR="00235567" w:rsidRDefault="00235567" w:rsidP="003119FB">
      <w:pPr>
        <w:pStyle w:val="ListParagraph"/>
        <w:numPr>
          <w:ilvl w:val="0"/>
          <w:numId w:val="1"/>
        </w:numPr>
        <w:spacing w:after="200" w:line="276" w:lineRule="auto"/>
        <w:ind w:left="425" w:hanging="357"/>
        <w:contextualSpacing w:val="0"/>
        <w:jc w:val="both"/>
        <w:rPr>
          <w:rFonts w:asciiTheme="majorHAnsi" w:hAnsiTheme="majorHAnsi"/>
          <w:sz w:val="22"/>
          <w:szCs w:val="22"/>
        </w:rPr>
      </w:pPr>
      <w:r>
        <w:rPr>
          <w:rFonts w:asciiTheme="majorHAnsi" w:hAnsiTheme="majorHAnsi"/>
          <w:sz w:val="22"/>
          <w:szCs w:val="22"/>
        </w:rPr>
        <w:t xml:space="preserve">Jazykové výjezdy: Vzhledem k současné situaci se neuskuteční původně plánovaný jazykový zájezd do Paříže s do Německa. Hledají se jiné destinace </w:t>
      </w:r>
      <w:r w:rsidR="00EF7912">
        <w:rPr>
          <w:rFonts w:asciiTheme="majorHAnsi" w:hAnsiTheme="majorHAnsi"/>
          <w:sz w:val="22"/>
          <w:szCs w:val="22"/>
        </w:rPr>
        <w:t>(Lucembursko, Švýcarsko). Také se neuskuteční zájezd do L</w:t>
      </w:r>
      <w:r>
        <w:rPr>
          <w:rFonts w:asciiTheme="majorHAnsi" w:hAnsiTheme="majorHAnsi"/>
          <w:sz w:val="22"/>
          <w:szCs w:val="22"/>
        </w:rPr>
        <w:t>ondýna a bude se hledat jiná destinace.</w:t>
      </w:r>
    </w:p>
    <w:p w:rsidR="00235567" w:rsidRDefault="00EF7912" w:rsidP="003119FB">
      <w:pPr>
        <w:pStyle w:val="ListParagraph"/>
        <w:numPr>
          <w:ilvl w:val="0"/>
          <w:numId w:val="1"/>
        </w:numPr>
        <w:spacing w:after="200" w:line="276" w:lineRule="auto"/>
        <w:ind w:left="425" w:hanging="357"/>
        <w:contextualSpacing w:val="0"/>
        <w:jc w:val="both"/>
        <w:rPr>
          <w:rFonts w:asciiTheme="majorHAnsi" w:hAnsiTheme="majorHAnsi"/>
          <w:sz w:val="22"/>
          <w:szCs w:val="22"/>
        </w:rPr>
      </w:pPr>
      <w:r>
        <w:rPr>
          <w:rFonts w:asciiTheme="majorHAnsi" w:hAnsiTheme="majorHAnsi"/>
          <w:sz w:val="22"/>
          <w:szCs w:val="22"/>
        </w:rPr>
        <w:t>Š</w:t>
      </w:r>
      <w:r w:rsidR="00235567">
        <w:rPr>
          <w:rFonts w:asciiTheme="majorHAnsi" w:hAnsiTheme="majorHAnsi"/>
          <w:sz w:val="22"/>
          <w:szCs w:val="22"/>
        </w:rPr>
        <w:t>kolní družina: Pro velký zájem bylo otevřeno nové oddělení školní družiny. Děti si mohou nech</w:t>
      </w:r>
      <w:r>
        <w:rPr>
          <w:rFonts w:asciiTheme="majorHAnsi" w:hAnsiTheme="majorHAnsi"/>
          <w:sz w:val="22"/>
          <w:szCs w:val="22"/>
        </w:rPr>
        <w:t>ávat bačkory ve svých skříňkách</w:t>
      </w:r>
      <w:r w:rsidR="00235567">
        <w:rPr>
          <w:rFonts w:asciiTheme="majorHAnsi" w:hAnsiTheme="majorHAnsi"/>
          <w:sz w:val="22"/>
          <w:szCs w:val="22"/>
        </w:rPr>
        <w:t>, tedy při odchodu z družiny si mohou bačkory odnést do 1. patra.</w:t>
      </w:r>
    </w:p>
    <w:p w:rsidR="00235567" w:rsidRDefault="00235567" w:rsidP="003119FB">
      <w:pPr>
        <w:pStyle w:val="ListParagraph"/>
        <w:numPr>
          <w:ilvl w:val="0"/>
          <w:numId w:val="1"/>
        </w:numPr>
        <w:spacing w:after="200" w:line="276" w:lineRule="auto"/>
        <w:ind w:left="425" w:hanging="357"/>
        <w:contextualSpacing w:val="0"/>
        <w:jc w:val="both"/>
        <w:rPr>
          <w:rFonts w:asciiTheme="majorHAnsi" w:hAnsiTheme="majorHAnsi"/>
          <w:sz w:val="22"/>
          <w:szCs w:val="22"/>
        </w:rPr>
      </w:pPr>
      <w:r>
        <w:rPr>
          <w:rFonts w:asciiTheme="majorHAnsi" w:hAnsiTheme="majorHAnsi"/>
          <w:sz w:val="22"/>
          <w:szCs w:val="22"/>
        </w:rPr>
        <w:t>Ztracené klíče a čipy jsou uloženy u paní hospodářky.</w:t>
      </w:r>
    </w:p>
    <w:p w:rsidR="00235567" w:rsidRDefault="00235567" w:rsidP="003119FB">
      <w:pPr>
        <w:pStyle w:val="ListParagraph"/>
        <w:numPr>
          <w:ilvl w:val="0"/>
          <w:numId w:val="1"/>
        </w:numPr>
        <w:spacing w:after="200" w:line="276" w:lineRule="auto"/>
        <w:ind w:left="425" w:hanging="357"/>
        <w:contextualSpacing w:val="0"/>
        <w:jc w:val="both"/>
        <w:rPr>
          <w:rFonts w:asciiTheme="majorHAnsi" w:hAnsiTheme="majorHAnsi"/>
          <w:sz w:val="22"/>
          <w:szCs w:val="22"/>
        </w:rPr>
      </w:pPr>
      <w:r>
        <w:rPr>
          <w:rFonts w:asciiTheme="majorHAnsi" w:hAnsiTheme="majorHAnsi"/>
          <w:sz w:val="22"/>
          <w:szCs w:val="22"/>
        </w:rPr>
        <w:t xml:space="preserve">Psací písmo a písmo </w:t>
      </w:r>
      <w:proofErr w:type="spellStart"/>
      <w:r>
        <w:rPr>
          <w:rFonts w:asciiTheme="majorHAnsi" w:hAnsiTheme="majorHAnsi"/>
          <w:sz w:val="22"/>
          <w:szCs w:val="22"/>
        </w:rPr>
        <w:t>Comenia</w:t>
      </w:r>
      <w:proofErr w:type="spellEnd"/>
      <w:r>
        <w:rPr>
          <w:rFonts w:asciiTheme="majorHAnsi" w:hAnsiTheme="majorHAnsi"/>
          <w:sz w:val="22"/>
          <w:szCs w:val="22"/>
        </w:rPr>
        <w:t xml:space="preserve"> </w:t>
      </w:r>
      <w:proofErr w:type="spellStart"/>
      <w:r>
        <w:rPr>
          <w:rFonts w:asciiTheme="majorHAnsi" w:hAnsiTheme="majorHAnsi"/>
          <w:sz w:val="22"/>
          <w:szCs w:val="22"/>
        </w:rPr>
        <w:t>Script</w:t>
      </w:r>
      <w:proofErr w:type="spellEnd"/>
      <w:r w:rsidR="00EF7912">
        <w:rPr>
          <w:rFonts w:asciiTheme="majorHAnsi" w:hAnsiTheme="majorHAnsi"/>
          <w:sz w:val="22"/>
          <w:szCs w:val="22"/>
        </w:rPr>
        <w:t>:</w:t>
      </w:r>
      <w:r>
        <w:rPr>
          <w:rFonts w:asciiTheme="majorHAnsi" w:hAnsiTheme="majorHAnsi"/>
          <w:sz w:val="22"/>
          <w:szCs w:val="22"/>
        </w:rPr>
        <w:t xml:space="preserve"> vyučující na 2. stupni byli upozorněni, že musí brát ohle</w:t>
      </w:r>
      <w:r w:rsidR="00EF7912">
        <w:rPr>
          <w:rFonts w:asciiTheme="majorHAnsi" w:hAnsiTheme="majorHAnsi"/>
          <w:sz w:val="22"/>
          <w:szCs w:val="22"/>
        </w:rPr>
        <w:t>d a pomoci dětem, které se učily</w:t>
      </w:r>
      <w:r>
        <w:rPr>
          <w:rFonts w:asciiTheme="majorHAnsi" w:hAnsiTheme="majorHAnsi"/>
          <w:sz w:val="22"/>
          <w:szCs w:val="22"/>
        </w:rPr>
        <w:t xml:space="preserve"> písmo </w:t>
      </w:r>
      <w:proofErr w:type="spellStart"/>
      <w:r>
        <w:rPr>
          <w:rFonts w:asciiTheme="majorHAnsi" w:hAnsiTheme="majorHAnsi"/>
          <w:sz w:val="22"/>
          <w:szCs w:val="22"/>
        </w:rPr>
        <w:t>Comenia</w:t>
      </w:r>
      <w:proofErr w:type="spellEnd"/>
      <w:r>
        <w:rPr>
          <w:rFonts w:asciiTheme="majorHAnsi" w:hAnsiTheme="majorHAnsi"/>
          <w:sz w:val="22"/>
          <w:szCs w:val="22"/>
        </w:rPr>
        <w:t xml:space="preserve"> </w:t>
      </w:r>
      <w:proofErr w:type="spellStart"/>
      <w:r>
        <w:rPr>
          <w:rFonts w:asciiTheme="majorHAnsi" w:hAnsiTheme="majorHAnsi"/>
          <w:sz w:val="22"/>
          <w:szCs w:val="22"/>
        </w:rPr>
        <w:t>Script</w:t>
      </w:r>
      <w:proofErr w:type="spellEnd"/>
      <w:r>
        <w:rPr>
          <w:rFonts w:asciiTheme="majorHAnsi" w:hAnsiTheme="majorHAnsi"/>
          <w:sz w:val="22"/>
          <w:szCs w:val="22"/>
        </w:rPr>
        <w:t xml:space="preserve"> a nyní musí při výuce číst psací písmo. V případě přetrvávajících problémů, bude hledáno další řešení. </w:t>
      </w:r>
    </w:p>
    <w:p w:rsidR="00235567" w:rsidRDefault="00235567" w:rsidP="003119FB">
      <w:pPr>
        <w:pStyle w:val="ListParagraph"/>
        <w:numPr>
          <w:ilvl w:val="0"/>
          <w:numId w:val="1"/>
        </w:numPr>
        <w:spacing w:after="200" w:line="276" w:lineRule="auto"/>
        <w:ind w:left="425" w:hanging="357"/>
        <w:contextualSpacing w:val="0"/>
        <w:jc w:val="both"/>
        <w:rPr>
          <w:rFonts w:asciiTheme="majorHAnsi" w:hAnsiTheme="majorHAnsi"/>
          <w:sz w:val="22"/>
          <w:szCs w:val="22"/>
        </w:rPr>
      </w:pPr>
      <w:r>
        <w:rPr>
          <w:rFonts w:asciiTheme="majorHAnsi" w:hAnsiTheme="majorHAnsi"/>
          <w:sz w:val="22"/>
          <w:szCs w:val="22"/>
        </w:rPr>
        <w:t>Ve škole proběhne ekonomická kontrola.</w:t>
      </w:r>
    </w:p>
    <w:p w:rsidR="00235567" w:rsidRDefault="00235567" w:rsidP="003119FB">
      <w:pPr>
        <w:pStyle w:val="ListParagraph"/>
        <w:numPr>
          <w:ilvl w:val="0"/>
          <w:numId w:val="1"/>
        </w:numPr>
        <w:spacing w:after="200" w:line="276" w:lineRule="auto"/>
        <w:ind w:left="425" w:hanging="357"/>
        <w:contextualSpacing w:val="0"/>
        <w:jc w:val="both"/>
        <w:rPr>
          <w:rFonts w:asciiTheme="majorHAnsi" w:hAnsiTheme="majorHAnsi"/>
          <w:sz w:val="22"/>
          <w:szCs w:val="22"/>
        </w:rPr>
      </w:pPr>
      <w:r>
        <w:rPr>
          <w:rFonts w:asciiTheme="majorHAnsi" w:hAnsiTheme="majorHAnsi"/>
          <w:sz w:val="22"/>
          <w:szCs w:val="22"/>
        </w:rPr>
        <w:t xml:space="preserve">Relaxační zóna: Komu je zóna otevřena a jak dlouho? Relaxační zóna je otevřena cca do 16:00 hodin a za tím se osvědčila. Žáci respektují pravidla – vše zatím funguje dobře. </w:t>
      </w:r>
      <w:r w:rsidR="003119FB">
        <w:rPr>
          <w:rFonts w:asciiTheme="majorHAnsi" w:hAnsiTheme="majorHAnsi"/>
          <w:sz w:val="22"/>
          <w:szCs w:val="22"/>
        </w:rPr>
        <w:t>Děti si relaxační zónu samy vybudovaly během „brigádního“ dne.</w:t>
      </w:r>
    </w:p>
    <w:p w:rsidR="003119FB" w:rsidRDefault="003119FB" w:rsidP="003119FB">
      <w:pPr>
        <w:pStyle w:val="ListParagraph"/>
        <w:numPr>
          <w:ilvl w:val="0"/>
          <w:numId w:val="1"/>
        </w:numPr>
        <w:spacing w:after="200" w:line="276" w:lineRule="auto"/>
        <w:ind w:left="425" w:hanging="357"/>
        <w:contextualSpacing w:val="0"/>
        <w:jc w:val="both"/>
        <w:rPr>
          <w:rFonts w:asciiTheme="majorHAnsi" w:hAnsiTheme="majorHAnsi"/>
          <w:sz w:val="22"/>
          <w:szCs w:val="22"/>
        </w:rPr>
      </w:pPr>
      <w:r>
        <w:rPr>
          <w:rFonts w:asciiTheme="majorHAnsi" w:hAnsiTheme="majorHAnsi"/>
          <w:sz w:val="22"/>
          <w:szCs w:val="22"/>
        </w:rPr>
        <w:t xml:space="preserve">Testy </w:t>
      </w:r>
      <w:proofErr w:type="spellStart"/>
      <w:r>
        <w:rPr>
          <w:rFonts w:asciiTheme="majorHAnsi" w:hAnsiTheme="majorHAnsi"/>
          <w:sz w:val="22"/>
          <w:szCs w:val="22"/>
        </w:rPr>
        <w:t>Scio</w:t>
      </w:r>
      <w:proofErr w:type="spellEnd"/>
      <w:r>
        <w:rPr>
          <w:rFonts w:asciiTheme="majorHAnsi" w:hAnsiTheme="majorHAnsi"/>
          <w:sz w:val="22"/>
          <w:szCs w:val="22"/>
        </w:rPr>
        <w:t xml:space="preserve"> – ještě nejsou známy přesné výsledky. Podnět ze stran rodičů – některá sluchátka </w:t>
      </w:r>
      <w:r w:rsidR="00EF7912">
        <w:rPr>
          <w:rFonts w:asciiTheme="majorHAnsi" w:hAnsiTheme="majorHAnsi"/>
          <w:sz w:val="22"/>
          <w:szCs w:val="22"/>
        </w:rPr>
        <w:t xml:space="preserve">v průběhu testů </w:t>
      </w:r>
      <w:r>
        <w:rPr>
          <w:rFonts w:asciiTheme="majorHAnsi" w:hAnsiTheme="majorHAnsi"/>
          <w:sz w:val="22"/>
          <w:szCs w:val="22"/>
        </w:rPr>
        <w:t>v počítačové učebně dobře nefungovala.</w:t>
      </w:r>
    </w:p>
    <w:p w:rsidR="003119FB" w:rsidRDefault="003119FB" w:rsidP="003119FB">
      <w:pPr>
        <w:pStyle w:val="ListParagraph"/>
        <w:numPr>
          <w:ilvl w:val="0"/>
          <w:numId w:val="1"/>
        </w:numPr>
        <w:spacing w:after="200" w:line="276" w:lineRule="auto"/>
        <w:ind w:left="425" w:hanging="357"/>
        <w:contextualSpacing w:val="0"/>
        <w:jc w:val="both"/>
        <w:rPr>
          <w:rFonts w:asciiTheme="majorHAnsi" w:hAnsiTheme="majorHAnsi"/>
          <w:sz w:val="22"/>
          <w:szCs w:val="22"/>
        </w:rPr>
      </w:pPr>
      <w:r>
        <w:rPr>
          <w:rFonts w:asciiTheme="majorHAnsi" w:hAnsiTheme="majorHAnsi"/>
          <w:sz w:val="22"/>
          <w:szCs w:val="22"/>
        </w:rPr>
        <w:t>Paní ředitelka informovala, že se podařilo ušetřit provozní peníze, proto</w:t>
      </w:r>
      <w:r w:rsidR="00EF7912">
        <w:rPr>
          <w:rFonts w:asciiTheme="majorHAnsi" w:hAnsiTheme="majorHAnsi"/>
          <w:sz w:val="22"/>
          <w:szCs w:val="22"/>
        </w:rPr>
        <w:t xml:space="preserve"> bude škola dovybavena IA tabulemi</w:t>
      </w:r>
      <w:r>
        <w:rPr>
          <w:rFonts w:asciiTheme="majorHAnsi" w:hAnsiTheme="majorHAnsi"/>
          <w:sz w:val="22"/>
          <w:szCs w:val="22"/>
        </w:rPr>
        <w:t xml:space="preserve">. </w:t>
      </w:r>
    </w:p>
    <w:p w:rsidR="003119FB" w:rsidRDefault="003119FB" w:rsidP="003119FB">
      <w:pPr>
        <w:pStyle w:val="ListParagraph"/>
        <w:numPr>
          <w:ilvl w:val="0"/>
          <w:numId w:val="1"/>
        </w:numPr>
        <w:spacing w:after="200" w:line="276" w:lineRule="auto"/>
        <w:ind w:left="425" w:hanging="357"/>
        <w:contextualSpacing w:val="0"/>
        <w:jc w:val="both"/>
        <w:rPr>
          <w:rFonts w:asciiTheme="majorHAnsi" w:hAnsiTheme="majorHAnsi"/>
          <w:sz w:val="22"/>
          <w:szCs w:val="22"/>
        </w:rPr>
      </w:pPr>
      <w:r>
        <w:rPr>
          <w:rFonts w:asciiTheme="majorHAnsi" w:hAnsiTheme="majorHAnsi"/>
          <w:sz w:val="22"/>
          <w:szCs w:val="22"/>
        </w:rPr>
        <w:t>Vánoční trhy: Paní ředitelka se ptala zástupců rodičů tříd na jejich názor, jak rozdělit výtěžek z Vánočn</w:t>
      </w:r>
      <w:r w:rsidR="00EF7912">
        <w:rPr>
          <w:rFonts w:asciiTheme="majorHAnsi" w:hAnsiTheme="majorHAnsi"/>
          <w:sz w:val="22"/>
          <w:szCs w:val="22"/>
        </w:rPr>
        <w:t>ích trhů. V</w:t>
      </w:r>
      <w:r>
        <w:rPr>
          <w:rFonts w:asciiTheme="majorHAnsi" w:hAnsiTheme="majorHAnsi"/>
          <w:sz w:val="22"/>
          <w:szCs w:val="22"/>
        </w:rPr>
        <w:t xml:space="preserve"> minulosti byla část finančních </w:t>
      </w:r>
      <w:r w:rsidR="00EF7912">
        <w:rPr>
          <w:rFonts w:asciiTheme="majorHAnsi" w:hAnsiTheme="majorHAnsi"/>
          <w:sz w:val="22"/>
          <w:szCs w:val="22"/>
        </w:rPr>
        <w:t>prostředků věnována na podporu a</w:t>
      </w:r>
      <w:r>
        <w:rPr>
          <w:rFonts w:asciiTheme="majorHAnsi" w:hAnsiTheme="majorHAnsi"/>
          <w:sz w:val="22"/>
          <w:szCs w:val="22"/>
        </w:rPr>
        <w:t>utistického chlapečka, nadačního fondu Dětského centra v Krči a část peněz si ško</w:t>
      </w:r>
      <w:r w:rsidR="00EF7912">
        <w:rPr>
          <w:rFonts w:asciiTheme="majorHAnsi" w:hAnsiTheme="majorHAnsi"/>
          <w:sz w:val="22"/>
          <w:szCs w:val="22"/>
        </w:rPr>
        <w:t>la nechala na odměny pro žáky. Š</w:t>
      </w:r>
      <w:r>
        <w:rPr>
          <w:rFonts w:asciiTheme="majorHAnsi" w:hAnsiTheme="majorHAnsi"/>
          <w:sz w:val="22"/>
          <w:szCs w:val="22"/>
        </w:rPr>
        <w:t>kola v rámci veřejné služby musí vyvíjet charitativní činnost. Zástupci rodičů odsouhlasili návrh paní ředitelky, že část financí z výtěžku Vánočních trhů bude věnován</w:t>
      </w:r>
      <w:r w:rsidR="00EF7912">
        <w:rPr>
          <w:rFonts w:asciiTheme="majorHAnsi" w:hAnsiTheme="majorHAnsi"/>
          <w:sz w:val="22"/>
          <w:szCs w:val="22"/>
        </w:rPr>
        <w:t>a</w:t>
      </w:r>
      <w:r>
        <w:rPr>
          <w:rFonts w:asciiTheme="majorHAnsi" w:hAnsiTheme="majorHAnsi"/>
          <w:sz w:val="22"/>
          <w:szCs w:val="22"/>
        </w:rPr>
        <w:t xml:space="preserve"> nově založenému nadačnímu fondu při naší základní škole.</w:t>
      </w:r>
    </w:p>
    <w:p w:rsidR="003119FB" w:rsidRPr="00305880" w:rsidRDefault="003119FB" w:rsidP="0020163C">
      <w:pPr>
        <w:pStyle w:val="ListParagraph"/>
        <w:numPr>
          <w:ilvl w:val="0"/>
          <w:numId w:val="1"/>
        </w:numPr>
        <w:spacing w:line="276" w:lineRule="auto"/>
        <w:ind w:left="426"/>
        <w:jc w:val="both"/>
        <w:rPr>
          <w:rFonts w:asciiTheme="majorHAnsi" w:hAnsiTheme="majorHAnsi"/>
          <w:sz w:val="22"/>
          <w:szCs w:val="22"/>
        </w:rPr>
      </w:pPr>
      <w:r w:rsidRPr="00305880">
        <w:rPr>
          <w:rFonts w:asciiTheme="majorHAnsi" w:hAnsiTheme="majorHAnsi"/>
          <w:sz w:val="22"/>
          <w:szCs w:val="22"/>
        </w:rPr>
        <w:t>Nadační fon</w:t>
      </w:r>
      <w:r w:rsidR="00EF7912" w:rsidRPr="00305880">
        <w:rPr>
          <w:rFonts w:asciiTheme="majorHAnsi" w:hAnsiTheme="majorHAnsi"/>
          <w:sz w:val="22"/>
          <w:szCs w:val="22"/>
        </w:rPr>
        <w:t>d: I. Kučerová informovala, že v</w:t>
      </w:r>
      <w:r w:rsidRPr="00305880">
        <w:rPr>
          <w:rFonts w:asciiTheme="majorHAnsi" w:hAnsiTheme="majorHAnsi"/>
          <w:sz w:val="22"/>
          <w:szCs w:val="22"/>
        </w:rPr>
        <w:t xml:space="preserve"> nejbližších dnech budou dokončeny všechny úkony potřebné k založení nadačního fondu a do konce listopadu bude předložen návrh na zapsání nadačního fondu do rejstříku nadací a nadačních fondů.</w:t>
      </w:r>
    </w:p>
    <w:p w:rsidR="00305880" w:rsidRPr="00305880" w:rsidRDefault="00EF7912" w:rsidP="00305880">
      <w:pPr>
        <w:pStyle w:val="ListParagraph"/>
        <w:numPr>
          <w:ilvl w:val="1"/>
          <w:numId w:val="1"/>
        </w:numPr>
        <w:spacing w:line="276" w:lineRule="auto"/>
        <w:jc w:val="both"/>
        <w:rPr>
          <w:rFonts w:asciiTheme="majorHAnsi" w:hAnsiTheme="majorHAnsi"/>
          <w:sz w:val="22"/>
          <w:szCs w:val="22"/>
        </w:rPr>
      </w:pPr>
      <w:r w:rsidRPr="00305880">
        <w:rPr>
          <w:rFonts w:asciiTheme="majorHAnsi" w:hAnsiTheme="majorHAnsi"/>
          <w:sz w:val="22"/>
          <w:szCs w:val="22"/>
        </w:rPr>
        <w:t xml:space="preserve">Účelem nadačního fondu je </w:t>
      </w:r>
      <w:r w:rsidR="00305880" w:rsidRPr="00305880">
        <w:rPr>
          <w:rFonts w:asciiTheme="majorHAnsi" w:hAnsiTheme="majorHAnsi"/>
          <w:sz w:val="22"/>
          <w:szCs w:val="22"/>
        </w:rPr>
        <w:t xml:space="preserve">podpora </w:t>
      </w:r>
      <w:r w:rsidR="00305880" w:rsidRPr="00305880">
        <w:rPr>
          <w:rFonts w:asciiTheme="majorHAnsi" w:hAnsiTheme="majorHAnsi" w:cs="Helvetica"/>
          <w:sz w:val="22"/>
          <w:szCs w:val="22"/>
        </w:rPr>
        <w:t>zkvalitnění vých</w:t>
      </w:r>
      <w:r w:rsidR="00305880" w:rsidRPr="00305880">
        <w:rPr>
          <w:rFonts w:asciiTheme="majorHAnsi" w:hAnsiTheme="majorHAnsi" w:cs="Helvetica"/>
          <w:sz w:val="22"/>
          <w:szCs w:val="22"/>
        </w:rPr>
        <w:t xml:space="preserve">ovně-vzdělávací práce ve škole a </w:t>
      </w:r>
      <w:r w:rsidR="00305880" w:rsidRPr="00305880">
        <w:rPr>
          <w:rFonts w:asciiTheme="majorHAnsi" w:hAnsiTheme="majorHAnsi" w:cs="Helvetica"/>
          <w:sz w:val="22"/>
          <w:szCs w:val="22"/>
        </w:rPr>
        <w:t>zmírnění sociálních rozdílů a zajištění rovných příležitostí mezi žáky</w:t>
      </w:r>
      <w:r w:rsidR="00305880" w:rsidRPr="00305880">
        <w:rPr>
          <w:rFonts w:asciiTheme="majorHAnsi" w:hAnsiTheme="majorHAnsi"/>
          <w:sz w:val="22"/>
          <w:szCs w:val="22"/>
        </w:rPr>
        <w:t>.</w:t>
      </w:r>
      <w:r w:rsidRPr="00305880">
        <w:rPr>
          <w:rFonts w:asciiTheme="majorHAnsi" w:hAnsiTheme="majorHAnsi"/>
          <w:sz w:val="22"/>
          <w:szCs w:val="22"/>
        </w:rPr>
        <w:t xml:space="preserve"> </w:t>
      </w:r>
    </w:p>
    <w:p w:rsidR="00305880" w:rsidRPr="00305880" w:rsidRDefault="00305880" w:rsidP="00305880">
      <w:pPr>
        <w:pStyle w:val="ListParagraph"/>
        <w:numPr>
          <w:ilvl w:val="1"/>
          <w:numId w:val="1"/>
        </w:numPr>
        <w:spacing w:line="276" w:lineRule="auto"/>
        <w:jc w:val="both"/>
        <w:rPr>
          <w:rFonts w:asciiTheme="majorHAnsi" w:hAnsiTheme="majorHAnsi"/>
          <w:sz w:val="22"/>
          <w:szCs w:val="22"/>
        </w:rPr>
      </w:pPr>
      <w:r w:rsidRPr="00305880">
        <w:rPr>
          <w:rFonts w:asciiTheme="majorHAnsi" w:hAnsiTheme="majorHAnsi"/>
          <w:sz w:val="22"/>
          <w:szCs w:val="22"/>
        </w:rPr>
        <w:t>Nově založený nadační fond se krátce představí v rámci Vánočních trhů.</w:t>
      </w:r>
    </w:p>
    <w:p w:rsidR="00EF7912" w:rsidRPr="003119FB" w:rsidRDefault="00EF7912" w:rsidP="00305880">
      <w:pPr>
        <w:widowControl w:val="0"/>
        <w:autoSpaceDE w:val="0"/>
        <w:autoSpaceDN w:val="0"/>
        <w:adjustRightInd w:val="0"/>
        <w:rPr>
          <w:rFonts w:asciiTheme="majorHAnsi" w:hAnsiTheme="majorHAnsi"/>
          <w:sz w:val="22"/>
          <w:szCs w:val="22"/>
        </w:rPr>
      </w:pPr>
      <w:bookmarkStart w:id="0" w:name="_GoBack"/>
      <w:bookmarkEnd w:id="0"/>
    </w:p>
    <w:sectPr w:rsidR="00EF7912" w:rsidRPr="003119FB" w:rsidSect="00235567">
      <w:pgSz w:w="11900" w:h="16840"/>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CE">
    <w:panose1 w:val="020B0600040502020204"/>
    <w:charset w:val="58"/>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31AF8"/>
    <w:multiLevelType w:val="hybridMultilevel"/>
    <w:tmpl w:val="3E06B5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38BB2258"/>
    <w:multiLevelType w:val="hybridMultilevel"/>
    <w:tmpl w:val="DCC4EB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163C"/>
    <w:rsid w:val="0020163C"/>
    <w:rsid w:val="00235567"/>
    <w:rsid w:val="00305880"/>
    <w:rsid w:val="003119FB"/>
    <w:rsid w:val="00465E2C"/>
    <w:rsid w:val="00701D05"/>
    <w:rsid w:val="00BA5476"/>
    <w:rsid w:val="00EC191D"/>
    <w:rsid w:val="00EF7912"/>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C606A4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cs-CZ"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16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163C"/>
    <w:pPr>
      <w:ind w:left="720"/>
      <w:contextualSpacing/>
    </w:pPr>
  </w:style>
  <w:style w:type="paragraph" w:styleId="BalloonText">
    <w:name w:val="Balloon Text"/>
    <w:basedOn w:val="Normal"/>
    <w:link w:val="BalloonTextChar"/>
    <w:uiPriority w:val="99"/>
    <w:semiHidden/>
    <w:unhideWhenUsed/>
    <w:rsid w:val="00305880"/>
    <w:rPr>
      <w:rFonts w:ascii="Lucida Grande CE" w:hAnsi="Lucida Grande CE" w:cs="Lucida Grande CE"/>
      <w:sz w:val="18"/>
      <w:szCs w:val="18"/>
    </w:rPr>
  </w:style>
  <w:style w:type="character" w:customStyle="1" w:styleId="BalloonTextChar">
    <w:name w:val="Balloon Text Char"/>
    <w:basedOn w:val="DefaultParagraphFont"/>
    <w:link w:val="BalloonText"/>
    <w:uiPriority w:val="99"/>
    <w:semiHidden/>
    <w:rsid w:val="00305880"/>
    <w:rPr>
      <w:rFonts w:ascii="Lucida Grande CE" w:hAnsi="Lucida Grande CE" w:cs="Lucida Grande C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cs-CZ"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16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163C"/>
    <w:pPr>
      <w:ind w:left="720"/>
      <w:contextualSpacing/>
    </w:pPr>
  </w:style>
  <w:style w:type="paragraph" w:styleId="BalloonText">
    <w:name w:val="Balloon Text"/>
    <w:basedOn w:val="Normal"/>
    <w:link w:val="BalloonTextChar"/>
    <w:uiPriority w:val="99"/>
    <w:semiHidden/>
    <w:unhideWhenUsed/>
    <w:rsid w:val="00305880"/>
    <w:rPr>
      <w:rFonts w:ascii="Lucida Grande CE" w:hAnsi="Lucida Grande CE" w:cs="Lucida Grande CE"/>
      <w:sz w:val="18"/>
      <w:szCs w:val="18"/>
    </w:rPr>
  </w:style>
  <w:style w:type="character" w:customStyle="1" w:styleId="BalloonTextChar">
    <w:name w:val="Balloon Text Char"/>
    <w:basedOn w:val="DefaultParagraphFont"/>
    <w:link w:val="BalloonText"/>
    <w:uiPriority w:val="99"/>
    <w:semiHidden/>
    <w:rsid w:val="00305880"/>
    <w:rPr>
      <w:rFonts w:ascii="Lucida Grande CE" w:hAnsi="Lucida Grande CE" w:cs="Lucida Grande C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842</Words>
  <Characters>4800</Characters>
  <Application>Microsoft Macintosh Word</Application>
  <DocSecurity>0</DocSecurity>
  <Lines>40</Lines>
  <Paragraphs>11</Paragraphs>
  <ScaleCrop>false</ScaleCrop>
  <Company/>
  <LinksUpToDate>false</LinksUpToDate>
  <CharactersWithSpaces>5631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Irena Kučerová</dc:creator>
  <cp:keywords/>
  <dc:description/>
  <cp:lastModifiedBy>Irena Kučerová</cp:lastModifiedBy>
  <cp:revision>1</cp:revision>
  <dcterms:created xsi:type="dcterms:W3CDTF">2015-12-02T20:14:00Z</dcterms:created>
  <dcterms:modified xsi:type="dcterms:W3CDTF">2015-12-02T21:26:00Z</dcterms:modified>
</cp:coreProperties>
</file>